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1ED" w:rsidRPr="00B225AD" w:rsidRDefault="000F2199" w:rsidP="000F2199">
      <w:pPr>
        <w:jc w:val="center"/>
        <w:rPr>
          <w:rFonts w:ascii="Tempus Sans ITC" w:hAnsi="Tempus Sans ITC"/>
          <w:b/>
          <w:color w:val="FF0000"/>
          <w:sz w:val="56"/>
          <w:szCs w:val="56"/>
        </w:rPr>
      </w:pPr>
      <w:r w:rsidRPr="00B225AD">
        <w:rPr>
          <w:rFonts w:ascii="Tempus Sans ITC" w:hAnsi="Tempus Sans ITC"/>
          <w:b/>
          <w:color w:val="FF0000"/>
          <w:sz w:val="56"/>
          <w:szCs w:val="56"/>
        </w:rPr>
        <w:t>MINIMALIZÁCIA ODPADU</w:t>
      </w:r>
    </w:p>
    <w:p w:rsidR="00834A43" w:rsidRPr="00834A43" w:rsidRDefault="00834A43" w:rsidP="00834A43">
      <w:pPr>
        <w:spacing w:after="0" w:line="240" w:lineRule="auto"/>
        <w:jc w:val="both"/>
        <w:rPr>
          <w:rFonts w:ascii="Arial" w:eastAsia="Times New Roman" w:hAnsi="Arial" w:cs="Arial"/>
          <w:i/>
          <w:sz w:val="28"/>
          <w:szCs w:val="28"/>
          <w:lang w:eastAsia="sk-SK"/>
        </w:rPr>
      </w:pPr>
      <w:r w:rsidRPr="00834A43">
        <w:rPr>
          <w:rFonts w:ascii="Arial" w:eastAsia="Times New Roman" w:hAnsi="Arial" w:cs="Arial"/>
          <w:i/>
          <w:sz w:val="28"/>
          <w:szCs w:val="28"/>
          <w:lang w:eastAsia="sk-SK"/>
        </w:rPr>
        <w:t>„</w:t>
      </w:r>
      <w:r w:rsidRPr="00834A43">
        <w:rPr>
          <w:rFonts w:ascii="Arial" w:eastAsia="Times New Roman" w:hAnsi="Arial" w:cs="Arial"/>
          <w:b/>
          <w:i/>
          <w:sz w:val="28"/>
          <w:szCs w:val="28"/>
          <w:lang w:eastAsia="sk-SK"/>
        </w:rPr>
        <w:t>Minimalizácia</w:t>
      </w:r>
      <w:r w:rsidRPr="00834A43">
        <w:rPr>
          <w:rFonts w:ascii="Arial" w:eastAsia="Times New Roman" w:hAnsi="Arial" w:cs="Arial"/>
          <w:i/>
          <w:sz w:val="28"/>
          <w:szCs w:val="28"/>
          <w:lang w:eastAsia="sk-SK"/>
        </w:rPr>
        <w:t xml:space="preserve"> </w:t>
      </w:r>
      <w:r w:rsidRPr="00834A43">
        <w:rPr>
          <w:rFonts w:ascii="Arial" w:eastAsia="Times New Roman" w:hAnsi="Arial" w:cs="Arial"/>
          <w:b/>
          <w:i/>
          <w:sz w:val="28"/>
          <w:szCs w:val="28"/>
          <w:lang w:eastAsia="sk-SK"/>
        </w:rPr>
        <w:t>odpadu</w:t>
      </w:r>
      <w:r w:rsidRPr="00834A43">
        <w:rPr>
          <w:rFonts w:ascii="Arial" w:eastAsia="Times New Roman" w:hAnsi="Arial" w:cs="Arial"/>
          <w:i/>
          <w:sz w:val="28"/>
          <w:szCs w:val="28"/>
          <w:lang w:eastAsia="sk-SK"/>
        </w:rPr>
        <w:t xml:space="preserve"> predstavuje aktivity, ktoré zvyšujú účinnosť využitia zdrojov spoločnosti, a tým sa zároveň znižuje, alebo odstraňuje aj tvorba odpadov.“</w:t>
      </w:r>
    </w:p>
    <w:p w:rsidR="000F2199" w:rsidRPr="000F2199" w:rsidRDefault="003D0985" w:rsidP="000F2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noProof/>
          <w:lang w:eastAsia="sk-SK"/>
        </w:rPr>
        <w:drawing>
          <wp:anchor distT="0" distB="0" distL="114300" distR="114300" simplePos="0" relativeHeight="251661312" behindDoc="0" locked="0" layoutInCell="1" allowOverlap="1" wp14:anchorId="21ADC348" wp14:editId="22297381">
            <wp:simplePos x="0" y="0"/>
            <wp:positionH relativeFrom="margin">
              <wp:align>right</wp:align>
            </wp:positionH>
            <wp:positionV relativeFrom="paragraph">
              <wp:posOffset>2649855</wp:posOffset>
            </wp:positionV>
            <wp:extent cx="962025" cy="1281430"/>
            <wp:effectExtent l="0" t="0" r="9525" b="0"/>
            <wp:wrapSquare wrapText="bothSides"/>
            <wp:docPr id="5" name="Obrázok 5" descr="http://2.bp.blogspot.com/-Rt_1VUqslCQ/Ui55VfwKlCI/AAAAAAAAAE0/qWdp9ZTIC5c/s1600/pg-38-packaging-1-te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2.bp.blogspot.com/-Rt_1VUqslCQ/Ui55VfwKlCI/AAAAAAAAAE0/qWdp9ZTIC5c/s1600/pg-38-packaging-1-ter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28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2199" w:rsidRPr="000F2199">
        <w:rPr>
          <w:rFonts w:ascii="Times New Roman" w:eastAsia="Times New Roman" w:hAnsi="Times New Roman" w:cs="Times New Roman"/>
          <w:sz w:val="24"/>
          <w:szCs w:val="24"/>
          <w:lang w:eastAsia="sk-SK"/>
        </w:rPr>
        <w:t>Pozostáva z dvoch stratégií: Predchádzanie vzniku odpadov a Obmedzovanie ich množstva a škodlivosti.</w:t>
      </w:r>
      <w:r w:rsidR="000F2199" w:rsidRPr="000F219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Najlepší odpad je ten, ktorý vôbec nevznikne, pretože každý výrobok viac či menej poškodzuje životné prostredie. </w:t>
      </w:r>
      <w:r w:rsidR="000F2199" w:rsidRPr="000F2199">
        <w:rPr>
          <w:rFonts w:ascii="Times New Roman" w:eastAsia="Times New Roman" w:hAnsi="Times New Roman" w:cs="Times New Roman"/>
          <w:sz w:val="24"/>
          <w:szCs w:val="24"/>
          <w:lang w:eastAsia="sk-SK"/>
        </w:rPr>
        <w:t>Pre každý výrobok musíme ťažiť suroviny z prírod</w:t>
      </w:r>
      <w:bookmarkStart w:id="0" w:name="_GoBack"/>
      <w:bookmarkEnd w:id="0"/>
      <w:r w:rsidR="000F2199" w:rsidRPr="000F2199">
        <w:rPr>
          <w:rFonts w:ascii="Times New Roman" w:eastAsia="Times New Roman" w:hAnsi="Times New Roman" w:cs="Times New Roman"/>
          <w:sz w:val="24"/>
          <w:szCs w:val="24"/>
          <w:lang w:eastAsia="sk-SK"/>
        </w:rPr>
        <w:t>ných zdrojov. Okrem toho, že nenávratne vyčerpávame suroviny, ťažba so sebou často prináša enormné znečistenie prostredia. Výrobu, zvyčajne priemyselnú, sprevádza znečistenie prostredia a spotrebu energie. Počas celého životného cyklu výrobku musíme výrobok, resp. suroviny na jeho výrobu prevážať, s čím je spojené znečistenie prostredia z dopravy a spotreba ďalších neobnoviteľných zdrojov.  Nakoniec, po použití v</w:t>
      </w:r>
      <w:r w:rsidR="000F2199">
        <w:rPr>
          <w:rFonts w:ascii="Times New Roman" w:eastAsia="Times New Roman" w:hAnsi="Times New Roman" w:cs="Times New Roman"/>
          <w:sz w:val="24"/>
          <w:szCs w:val="24"/>
          <w:lang w:eastAsia="sk-SK"/>
        </w:rPr>
        <w:t>ýrobku, sa z neho stáva odpad.</w:t>
      </w:r>
      <w:r w:rsidR="000F2199" w:rsidRPr="000F219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Z ekonomického a ekologického hľadiska je lepšie odpad nevytvoriť, ako zmierňovať škody z jeho zneškodňovania (skládkovania a spaľovania) či zhodnocovania (recyklácie). Minimalizovanie množstva a škodlivosti odpadov je založené na princípe prevencie - už vopred premýšľame, koľko odpadu našim rozhodnutím vytvorím</w:t>
      </w:r>
      <w:r w:rsidR="000F2199">
        <w:rPr>
          <w:rFonts w:ascii="Times New Roman" w:eastAsia="Times New Roman" w:hAnsi="Times New Roman" w:cs="Times New Roman"/>
          <w:sz w:val="24"/>
          <w:szCs w:val="24"/>
          <w:lang w:eastAsia="sk-SK"/>
        </w:rPr>
        <w:t>e.</w:t>
      </w:r>
      <w:r w:rsidR="000F2199" w:rsidRPr="000F219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0F2199" w:rsidRPr="000F219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Tu je niekoľko ďalších tipov, ako môž</w:t>
      </w:r>
      <w:r w:rsidR="000F2199">
        <w:rPr>
          <w:rFonts w:ascii="Times New Roman" w:eastAsia="Times New Roman" w:hAnsi="Times New Roman" w:cs="Times New Roman"/>
          <w:sz w:val="24"/>
          <w:szCs w:val="24"/>
          <w:lang w:eastAsia="sk-SK"/>
        </w:rPr>
        <w:t>e</w:t>
      </w:r>
      <w:r w:rsidR="000F2199" w:rsidRPr="000F2199">
        <w:rPr>
          <w:rFonts w:ascii="Times New Roman" w:eastAsia="Times New Roman" w:hAnsi="Times New Roman" w:cs="Times New Roman"/>
          <w:sz w:val="24"/>
          <w:szCs w:val="24"/>
          <w:lang w:eastAsia="sk-SK"/>
        </w:rPr>
        <w:t>me odpady minimalizovať:</w:t>
      </w:r>
    </w:p>
    <w:p w:rsidR="000F2199" w:rsidRPr="000F2199" w:rsidRDefault="000F2199" w:rsidP="000F21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F219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Jeden z konkrétnych spôsobov minimalizácie odpadov je tzv. </w:t>
      </w:r>
      <w:r w:rsidRPr="000F219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bezobalový predaj</w:t>
      </w:r>
      <w:r w:rsidRPr="000F219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</w:t>
      </w:r>
      <w:r w:rsidRPr="000F2199">
        <w:rPr>
          <w:rFonts w:ascii="Times New Roman" w:eastAsia="Times New Roman" w:hAnsi="Times New Roman" w:cs="Times New Roman"/>
          <w:sz w:val="24"/>
          <w:szCs w:val="24"/>
          <w:lang w:eastAsia="sk-SK"/>
        </w:rPr>
        <w:t>ákazníci si nosia vlastné tašky, nádoby, do ktorých sa im navážia, načapujú potraviny, prípadne si ich sami naberú, načapujú z automatov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 donesených, trvácnych nádob</w:t>
      </w:r>
      <w:r w:rsidRPr="000F2199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3D0985" w:rsidRPr="003D0985">
        <w:t xml:space="preserve"> </w:t>
      </w:r>
    </w:p>
    <w:p w:rsidR="000F2199" w:rsidRPr="000F2199" w:rsidRDefault="003D0985" w:rsidP="000F21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noProof/>
          <w:lang w:eastAsia="sk-SK"/>
        </w:rPr>
        <w:drawing>
          <wp:anchor distT="0" distB="0" distL="114300" distR="114300" simplePos="0" relativeHeight="251660288" behindDoc="0" locked="0" layoutInCell="1" allowOverlap="1" wp14:anchorId="7B837797" wp14:editId="7D8FC3A1">
            <wp:simplePos x="0" y="0"/>
            <wp:positionH relativeFrom="column">
              <wp:posOffset>4591685</wp:posOffset>
            </wp:positionH>
            <wp:positionV relativeFrom="paragraph">
              <wp:posOffset>600075</wp:posOffset>
            </wp:positionV>
            <wp:extent cx="1451610" cy="904875"/>
            <wp:effectExtent l="0" t="0" r="0" b="9525"/>
            <wp:wrapSquare wrapText="bothSides"/>
            <wp:docPr id="3" name="Obrázok 3" descr="http://www.priateliazeme.sk/spz/files/nevhadzujte-rekla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priateliazeme.sk/spz/files/nevhadzujte-reklam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57" t="5092" r="4099" b="8110"/>
                    <a:stretch/>
                  </pic:blipFill>
                  <pic:spPr bwMode="auto">
                    <a:xfrm>
                      <a:off x="0" y="0"/>
                      <a:ext cx="145161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2199" w:rsidRPr="000F219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Pri nákupoch </w:t>
      </w:r>
      <w:r w:rsidR="000F2199" w:rsidRPr="000F219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uprednostňujme lokálne produkty</w:t>
      </w:r>
      <w:r w:rsidR="000F2199" w:rsidRPr="000F219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od miestnych poľnohospodárov, remeselníkov, drobných živnostníkov. Tie nepotrebujú nadmerné množstvo obalov potrebných na ich prevoz. Vyprodukujeme tak menej odpadov a znečistenia z dopravy.</w:t>
      </w:r>
    </w:p>
    <w:p w:rsidR="000F2199" w:rsidRPr="000F2199" w:rsidRDefault="000F2199" w:rsidP="000F21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F219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Odmietajme letáky</w:t>
      </w:r>
      <w:r w:rsidRPr="000F2199">
        <w:rPr>
          <w:rFonts w:ascii="Times New Roman" w:eastAsia="Times New Roman" w:hAnsi="Times New Roman" w:cs="Times New Roman"/>
          <w:sz w:val="24"/>
          <w:szCs w:val="24"/>
          <w:lang w:eastAsia="sk-SK"/>
        </w:rPr>
        <w:t>, ktoré každodenne zapĺňajú naše schránky. Nalepme si na schránku nálepku „Nevhadzujte reklamy“. Obmedzíme tak zbytočnú spotrebu značného množstva papiera, čím šetríme naše lesy a energiu na jeho výrobu.</w:t>
      </w:r>
    </w:p>
    <w:p w:rsidR="000F2199" w:rsidRPr="000F2199" w:rsidRDefault="003D0985" w:rsidP="000F21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 wp14:anchorId="32E8DFCD" wp14:editId="2ADE844E">
            <wp:simplePos x="0" y="0"/>
            <wp:positionH relativeFrom="margin">
              <wp:posOffset>4922520</wp:posOffset>
            </wp:positionH>
            <wp:positionV relativeFrom="paragraph">
              <wp:posOffset>369570</wp:posOffset>
            </wp:positionV>
            <wp:extent cx="1038225" cy="1282065"/>
            <wp:effectExtent l="0" t="0" r="9525" b="0"/>
            <wp:wrapSquare wrapText="bothSides"/>
            <wp:docPr id="1" name="Obrázok 1" descr="Minimalizácia - náku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imalizácia - nákup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28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2199" w:rsidRPr="000F219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Vylúčme agresívne čistiace prostriedky</w:t>
      </w:r>
      <w:r w:rsidR="000F2199" w:rsidRPr="000F219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napr. s obsahom chlóru... Použime radšej ocot, sódu bikarbónu, alebo čistiace prostriedky, ktoré sú šetrnejšie k životnému prostrediu.</w:t>
      </w:r>
    </w:p>
    <w:p w:rsidR="000F2199" w:rsidRPr="000F2199" w:rsidRDefault="000F2199" w:rsidP="000F21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F219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Odmietajme rozdávané plastové tašky, vrecúška</w:t>
      </w:r>
      <w:r w:rsidRPr="000F219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používajme radšej vlastné trvácne tašky.</w:t>
      </w:r>
    </w:p>
    <w:p w:rsidR="000F2199" w:rsidRPr="000F2199" w:rsidRDefault="000F2199" w:rsidP="000F21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F219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Namiesto nákupu viacerých malých balení </w:t>
      </w:r>
      <w:r w:rsidRPr="000F219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uprednostňujme nákup väčšieho balenia výrobku a koncentrátov</w:t>
      </w:r>
      <w:r w:rsidRPr="000F2199">
        <w:rPr>
          <w:rFonts w:ascii="Times New Roman" w:eastAsia="Times New Roman" w:hAnsi="Times New Roman" w:cs="Times New Roman"/>
          <w:sz w:val="24"/>
          <w:szCs w:val="24"/>
          <w:lang w:eastAsia="sk-SK"/>
        </w:rPr>
        <w:t>. Ušetríme tým obaly, ktoré musia byť použité na ich balenie. Napr. koncentrátom riedeným 1:10 nemusíme kupovať ďalších 9 fliaš – jednorazových obalov.</w:t>
      </w:r>
    </w:p>
    <w:p w:rsidR="000F2199" w:rsidRPr="000F2199" w:rsidRDefault="003D0985" w:rsidP="000F21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191B0E56" wp14:editId="3E01B7CF">
            <wp:simplePos x="0" y="0"/>
            <wp:positionH relativeFrom="column">
              <wp:posOffset>5386705</wp:posOffset>
            </wp:positionH>
            <wp:positionV relativeFrom="paragraph">
              <wp:posOffset>40005</wp:posOffset>
            </wp:positionV>
            <wp:extent cx="685800" cy="615950"/>
            <wp:effectExtent l="0" t="0" r="0" b="0"/>
            <wp:wrapSquare wrapText="bothSides"/>
            <wp:docPr id="2" name="Obrázok 2" descr="Výsledok vyh&amp;lcaron;adávania obrázkov pre dopyt elektronicka po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ok vyh&amp;lcaron;adávania obrázkov pre dopyt elektronicka posta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95" b="17792"/>
                    <a:stretch/>
                  </pic:blipFill>
                  <pic:spPr bwMode="auto">
                    <a:xfrm>
                      <a:off x="0" y="0"/>
                      <a:ext cx="685800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2199" w:rsidRPr="000F219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Vyhýbajme sa materiálom, ktoré spôsobujú nadmerné problémy životnému prostrediu a zdraviu ľudí</w:t>
      </w:r>
      <w:r w:rsidR="000F2199" w:rsidRPr="000F219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napr. polyvinylchlorid (PVC), sú z neho vyrobené niektoré obaly, podlahové krytiny, plastové okná a pod.</w:t>
      </w:r>
    </w:p>
    <w:p w:rsidR="000F2199" w:rsidRPr="000F2199" w:rsidRDefault="000F2199" w:rsidP="000F21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F219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Posielajme dokumenty elektronicky, v prípade tlače tlačme obojstranne</w:t>
      </w:r>
      <w:r w:rsidRPr="000F2199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3D0985" w:rsidRPr="003D0985">
        <w:t xml:space="preserve"> </w:t>
      </w:r>
    </w:p>
    <w:p w:rsidR="000F2199" w:rsidRPr="000F2199" w:rsidRDefault="00685BDF" w:rsidP="000F21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lastRenderedPageBreak/>
        <w:drawing>
          <wp:anchor distT="0" distB="0" distL="114300" distR="114300" simplePos="0" relativeHeight="251662336" behindDoc="0" locked="0" layoutInCell="1" allowOverlap="1" wp14:anchorId="6D5402F5" wp14:editId="4B026B23">
            <wp:simplePos x="0" y="0"/>
            <wp:positionH relativeFrom="margin">
              <wp:posOffset>4808220</wp:posOffset>
            </wp:positionH>
            <wp:positionV relativeFrom="paragraph">
              <wp:posOffset>215265</wp:posOffset>
            </wp:positionV>
            <wp:extent cx="1438275" cy="933450"/>
            <wp:effectExtent l="0" t="0" r="9525" b="0"/>
            <wp:wrapSquare wrapText="bothSides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2199" w:rsidRPr="000F219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Na pitie uprednostňujme vodu z vodovodu pred balenou vodou</w:t>
      </w:r>
      <w:r w:rsidR="000F2199" w:rsidRPr="000F2199">
        <w:rPr>
          <w:rFonts w:ascii="Times New Roman" w:eastAsia="Times New Roman" w:hAnsi="Times New Roman" w:cs="Times New Roman"/>
          <w:sz w:val="24"/>
          <w:szCs w:val="24"/>
          <w:lang w:eastAsia="sk-SK"/>
        </w:rPr>
        <w:t>, minerálne vo</w:t>
      </w:r>
      <w:r w:rsidR="000F2199">
        <w:rPr>
          <w:rFonts w:ascii="Times New Roman" w:eastAsia="Times New Roman" w:hAnsi="Times New Roman" w:cs="Times New Roman"/>
          <w:sz w:val="24"/>
          <w:szCs w:val="24"/>
          <w:lang w:eastAsia="sk-SK"/>
        </w:rPr>
        <w:t>dy si zájdime nabrať ku prameňu</w:t>
      </w:r>
      <w:r w:rsidR="000F2199" w:rsidRPr="000F2199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0F2199" w:rsidRPr="000F2199" w:rsidRDefault="000F2199" w:rsidP="000F21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F219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Vyhýbajme sa používaniu jednorazového príboru a riadu a nápojom z automatov</w:t>
      </w:r>
      <w:r w:rsidRPr="000F2199">
        <w:rPr>
          <w:rFonts w:ascii="Times New Roman" w:eastAsia="Times New Roman" w:hAnsi="Times New Roman" w:cs="Times New Roman"/>
          <w:sz w:val="24"/>
          <w:szCs w:val="24"/>
          <w:lang w:eastAsia="sk-SK"/>
        </w:rPr>
        <w:t>, ktoré sú plnené do jednorazových pohárov.</w:t>
      </w:r>
    </w:p>
    <w:p w:rsidR="000F2199" w:rsidRDefault="000F2199" w:rsidP="000F21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F219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Neobjednávajme si jedlo, pizzu na donášku</w:t>
      </w:r>
      <w:r w:rsidRPr="000F219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predídeme vzniku znečistenia z dopravy, odpadu z obalov potrebných na prevoz a jednorazové servírovanie.</w:t>
      </w:r>
    </w:p>
    <w:p w:rsidR="003D0985" w:rsidRDefault="003D0985" w:rsidP="003D09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12E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Uprednostňujme </w:t>
      </w:r>
      <w:r w:rsidRPr="009312E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nápoje balené vo vratných obaloch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</w:t>
      </w:r>
    </w:p>
    <w:p w:rsidR="003D0985" w:rsidRPr="009312E3" w:rsidRDefault="003D0985" w:rsidP="003D09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12E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Používajme nabíjateľné batérie</w:t>
      </w:r>
      <w:r w:rsidRPr="009312E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</w:t>
      </w:r>
      <w:r w:rsidRPr="009312E3">
        <w:rPr>
          <w:rFonts w:ascii="Times New Roman" w:eastAsia="Times New Roman" w:hAnsi="Times New Roman" w:cs="Times New Roman"/>
          <w:sz w:val="24"/>
          <w:szCs w:val="24"/>
          <w:lang w:eastAsia="sk-SK"/>
        </w:rPr>
        <w:t>predídeme tak vzniku zbytočných nebezpečných odpadov.</w:t>
      </w:r>
    </w:p>
    <w:p w:rsidR="003D0985" w:rsidRPr="009312E3" w:rsidRDefault="003D0985" w:rsidP="003D09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12E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Uprednostňujme </w:t>
      </w:r>
      <w:r w:rsidRPr="009312E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nákup v </w:t>
      </w:r>
      <w:proofErr w:type="spellStart"/>
      <w:r w:rsidRPr="009312E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second</w:t>
      </w:r>
      <w:proofErr w:type="spellEnd"/>
      <w:r w:rsidRPr="009312E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proofErr w:type="spellStart"/>
      <w:r w:rsidRPr="009312E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handoch</w:t>
      </w:r>
      <w:proofErr w:type="spellEnd"/>
      <w:r w:rsidRPr="009312E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, bazároch, antikvariátoch</w:t>
      </w:r>
      <w:r w:rsidRPr="009312E3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9312E3" w:rsidRPr="009312E3" w:rsidRDefault="009312E3">
      <w:pPr>
        <w:rPr>
          <w:rFonts w:ascii="Times New Roman" w:hAnsi="Times New Roman" w:cs="Times New Roman"/>
          <w:sz w:val="24"/>
          <w:szCs w:val="24"/>
        </w:rPr>
      </w:pPr>
    </w:p>
    <w:p w:rsidR="000F2199" w:rsidRDefault="009312E3">
      <w:r>
        <w:t xml:space="preserve">Viac na: </w:t>
      </w:r>
      <w:hyperlink r:id="rId11" w:history="1">
        <w:r w:rsidR="003D0985" w:rsidRPr="005E6020">
          <w:rPr>
            <w:rStyle w:val="Hypertextovprepojenie"/>
          </w:rPr>
          <w:t>http://www.priateliazeme.sk/spz/odpady</w:t>
        </w:r>
      </w:hyperlink>
    </w:p>
    <w:p w:rsidR="00834A43" w:rsidRDefault="00834A43">
      <w:r>
        <w:t>Mgr. Eva Brčeková</w:t>
      </w:r>
    </w:p>
    <w:p w:rsidR="003D0985" w:rsidRDefault="003D0985"/>
    <w:p w:rsidR="003D0985" w:rsidRDefault="003D0985"/>
    <w:sectPr w:rsidR="003D09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4A1F5A"/>
    <w:multiLevelType w:val="multilevel"/>
    <w:tmpl w:val="DF568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741337"/>
    <w:multiLevelType w:val="multilevel"/>
    <w:tmpl w:val="A7944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199"/>
    <w:rsid w:val="000621ED"/>
    <w:rsid w:val="000F2199"/>
    <w:rsid w:val="003B02BA"/>
    <w:rsid w:val="003D0985"/>
    <w:rsid w:val="00685BDF"/>
    <w:rsid w:val="00834A43"/>
    <w:rsid w:val="008E1DB2"/>
    <w:rsid w:val="009312E3"/>
    <w:rsid w:val="00B225AD"/>
    <w:rsid w:val="00B5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EB39B4-6CFF-4AC4-9ED9-CD2D17BDB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0F21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0F2199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0F2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3D09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0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5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priateliazeme.sk/spz/odpady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3F457-5201-4F1B-AA3F-98D2DBF6A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Brčeková</dc:creator>
  <cp:keywords/>
  <dc:description/>
  <cp:lastModifiedBy>Eva Brčeková</cp:lastModifiedBy>
  <cp:revision>8</cp:revision>
  <dcterms:created xsi:type="dcterms:W3CDTF">2016-03-16T17:57:00Z</dcterms:created>
  <dcterms:modified xsi:type="dcterms:W3CDTF">2016-03-16T19:41:00Z</dcterms:modified>
</cp:coreProperties>
</file>