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CB2" w:rsidRPr="007D0215" w:rsidRDefault="00F97CB2" w:rsidP="00F97CB2">
      <w:pPr>
        <w:jc w:val="center"/>
        <w:rPr>
          <w:rFonts w:ascii="Harrington" w:hAnsi="Harrington"/>
          <w:color w:val="00602B"/>
          <w:sz w:val="144"/>
          <w:szCs w:val="144"/>
        </w:rPr>
      </w:pPr>
      <w:r w:rsidRPr="007D0215">
        <w:rPr>
          <w:rFonts w:ascii="Harrington" w:hAnsi="Harrington"/>
          <w:color w:val="00602B"/>
          <w:sz w:val="144"/>
          <w:szCs w:val="144"/>
        </w:rPr>
        <w:t>PRÍLOHA</w:t>
      </w:r>
    </w:p>
    <w:p w:rsidR="00F97CB2" w:rsidRPr="007D0215" w:rsidRDefault="00F97CB2" w:rsidP="00F97CB2">
      <w:pPr>
        <w:jc w:val="center"/>
        <w:rPr>
          <w:rFonts w:cstheme="minorHAnsi"/>
          <w:b/>
          <w:color w:val="000000" w:themeColor="text1"/>
          <w:sz w:val="144"/>
          <w:szCs w:val="144"/>
        </w:rPr>
      </w:pPr>
      <w:r w:rsidRPr="007D0215">
        <w:rPr>
          <w:rFonts w:cstheme="minorHAnsi"/>
          <w:b/>
          <w:color w:val="000000" w:themeColor="text1"/>
          <w:sz w:val="144"/>
          <w:szCs w:val="144"/>
        </w:rPr>
        <w:t>ZELENEJ ŠKOLY</w:t>
      </w:r>
    </w:p>
    <w:p w:rsidR="00F97CB2" w:rsidRPr="00F97CB2" w:rsidRDefault="00F97CB2" w:rsidP="00F97CB2">
      <w:pPr>
        <w:jc w:val="center"/>
        <w:rPr>
          <w:rFonts w:cstheme="minorHAnsi"/>
          <w:b/>
          <w:color w:val="000000" w:themeColor="text1"/>
          <w:sz w:val="56"/>
          <w:szCs w:val="56"/>
        </w:rPr>
      </w:pPr>
      <w:r>
        <w:rPr>
          <w:noProof/>
          <w:lang w:eastAsia="sk-SK"/>
        </w:rPr>
        <w:drawing>
          <wp:inline distT="0" distB="0" distL="0" distR="0">
            <wp:extent cx="2556325" cy="2924175"/>
            <wp:effectExtent l="0" t="0" r="0" b="0"/>
            <wp:docPr id="4" name="Obrázok 4" descr="http://www.zelenaskola.sk/files/logo-zelena-skola-hobo-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elenaskola.sk/files/logo-zelena-skola-hobo-transparent.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60611" cy="2929077"/>
                    </a:xfrm>
                    <a:prstGeom prst="rect">
                      <a:avLst/>
                    </a:prstGeom>
                    <a:noFill/>
                    <a:ln>
                      <a:noFill/>
                    </a:ln>
                  </pic:spPr>
                </pic:pic>
              </a:graphicData>
            </a:graphic>
          </wp:inline>
        </w:drawing>
      </w:r>
    </w:p>
    <w:p w:rsidR="007D0215" w:rsidRDefault="007D0215" w:rsidP="007D0215">
      <w:pPr>
        <w:jc w:val="both"/>
        <w:rPr>
          <w:rFonts w:ascii="Arial Black" w:hAnsi="Arial Black"/>
          <w:color w:val="000000" w:themeColor="text1"/>
        </w:rPr>
      </w:pPr>
    </w:p>
    <w:p w:rsidR="007D0215" w:rsidRDefault="007D0215" w:rsidP="007D0215">
      <w:pPr>
        <w:jc w:val="both"/>
        <w:rPr>
          <w:rFonts w:ascii="Arial Black" w:hAnsi="Arial Black"/>
          <w:color w:val="000000" w:themeColor="text1"/>
        </w:rPr>
      </w:pPr>
    </w:p>
    <w:p w:rsidR="007D0215" w:rsidRDefault="007D0215" w:rsidP="007D0215">
      <w:pPr>
        <w:jc w:val="both"/>
        <w:rPr>
          <w:rFonts w:ascii="Arial Black" w:hAnsi="Arial Black"/>
          <w:color w:val="000000" w:themeColor="text1"/>
        </w:rPr>
      </w:pPr>
    </w:p>
    <w:p w:rsidR="007D0215" w:rsidRDefault="007D0215" w:rsidP="007D0215">
      <w:pPr>
        <w:jc w:val="both"/>
        <w:rPr>
          <w:rFonts w:ascii="Arial Black" w:hAnsi="Arial Black"/>
          <w:color w:val="000000" w:themeColor="text1"/>
        </w:rPr>
      </w:pPr>
    </w:p>
    <w:p w:rsidR="007D0215" w:rsidRDefault="007D0215" w:rsidP="007D0215">
      <w:pPr>
        <w:jc w:val="both"/>
        <w:rPr>
          <w:rFonts w:ascii="Arial Black" w:hAnsi="Arial Black"/>
          <w:color w:val="000000" w:themeColor="text1"/>
        </w:rPr>
      </w:pPr>
    </w:p>
    <w:p w:rsidR="007D0215" w:rsidRDefault="007D0215" w:rsidP="007D0215">
      <w:pPr>
        <w:jc w:val="both"/>
        <w:rPr>
          <w:rFonts w:ascii="Arial Black" w:hAnsi="Arial Black"/>
          <w:color w:val="000000" w:themeColor="text1"/>
        </w:rPr>
      </w:pPr>
    </w:p>
    <w:p w:rsidR="007D0215" w:rsidRDefault="007D0215" w:rsidP="007D0215">
      <w:pPr>
        <w:jc w:val="both"/>
        <w:rPr>
          <w:rFonts w:ascii="Arial Black" w:hAnsi="Arial Black"/>
          <w:color w:val="000000" w:themeColor="text1"/>
        </w:rPr>
      </w:pPr>
      <w:r>
        <w:rPr>
          <w:rFonts w:ascii="Arial Black" w:hAnsi="Arial Black"/>
          <w:color w:val="000000" w:themeColor="text1"/>
        </w:rPr>
        <w:t>Pripravili: ČLENOVIA KOLÉGIA ZELENEJ ŠKOLY</w:t>
      </w:r>
    </w:p>
    <w:p w:rsidR="00D92636" w:rsidRDefault="00D92636" w:rsidP="007D0215">
      <w:pPr>
        <w:jc w:val="both"/>
        <w:rPr>
          <w:rFonts w:ascii="Arial Black" w:hAnsi="Arial Black"/>
          <w:color w:val="000000" w:themeColor="text1"/>
        </w:rPr>
      </w:pPr>
    </w:p>
    <w:p w:rsidR="00D92636" w:rsidRDefault="00D92636" w:rsidP="007D0215">
      <w:pPr>
        <w:jc w:val="both"/>
        <w:rPr>
          <w:rFonts w:ascii="Arial Black" w:hAnsi="Arial Black"/>
          <w:color w:val="000000" w:themeColor="text1"/>
        </w:rPr>
      </w:pPr>
    </w:p>
    <w:p w:rsidR="00D92636" w:rsidRPr="00710866" w:rsidRDefault="00D92636" w:rsidP="007D0215">
      <w:pPr>
        <w:jc w:val="both"/>
        <w:rPr>
          <w:rFonts w:ascii="Arial Black" w:hAnsi="Arial Black"/>
          <w:color w:val="000000" w:themeColor="text1"/>
        </w:rPr>
      </w:pPr>
    </w:p>
    <w:p w:rsidR="000D6970" w:rsidRDefault="000D6970" w:rsidP="000D6970">
      <w:pPr>
        <w:spacing w:after="0"/>
        <w:jc w:val="center"/>
        <w:rPr>
          <w:rFonts w:ascii="Times New Roman" w:hAnsi="Times New Roman" w:cs="Times New Roman"/>
          <w:b/>
          <w:sz w:val="48"/>
          <w:szCs w:val="48"/>
        </w:rPr>
      </w:pPr>
      <w:r>
        <w:rPr>
          <w:rFonts w:ascii="Times New Roman" w:hAnsi="Times New Roman" w:cs="Times New Roman"/>
          <w:b/>
          <w:noProof/>
          <w:sz w:val="48"/>
          <w:szCs w:val="48"/>
          <w:lang w:eastAsia="sk-SK"/>
        </w:rPr>
        <w:lastRenderedPageBreak/>
        <w:drawing>
          <wp:anchor distT="0" distB="0" distL="114300" distR="114300" simplePos="0" relativeHeight="251664384" behindDoc="0" locked="0" layoutInCell="1" allowOverlap="1" wp14:anchorId="6C43D1AA" wp14:editId="00CF5DF9">
            <wp:simplePos x="0" y="0"/>
            <wp:positionH relativeFrom="column">
              <wp:posOffset>-13970</wp:posOffset>
            </wp:positionH>
            <wp:positionV relativeFrom="paragraph">
              <wp:posOffset>14605</wp:posOffset>
            </wp:positionV>
            <wp:extent cx="501015" cy="1292225"/>
            <wp:effectExtent l="19050" t="0" r="0" b="0"/>
            <wp:wrapNone/>
            <wp:docPr id="8" name="irc_mi" descr="http://zsstredpb.edupage.org/photos/icons/gif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zsstredpb.edupage.org/photos/icons/gif001.gif"/>
                    <pic:cNvPicPr>
                      <a:picLocks noChangeAspect="1" noChangeArrowheads="1"/>
                    </pic:cNvPicPr>
                  </pic:nvPicPr>
                  <pic:blipFill>
                    <a:blip r:embed="rId6"/>
                    <a:srcRect/>
                    <a:stretch>
                      <a:fillRect/>
                    </a:stretch>
                  </pic:blipFill>
                  <pic:spPr bwMode="auto">
                    <a:xfrm>
                      <a:off x="0" y="0"/>
                      <a:ext cx="501015" cy="1292225"/>
                    </a:xfrm>
                    <a:prstGeom prst="rect">
                      <a:avLst/>
                    </a:prstGeom>
                    <a:noFill/>
                    <a:ln w="9525">
                      <a:noFill/>
                      <a:miter lim="800000"/>
                      <a:headEnd/>
                      <a:tailEnd/>
                    </a:ln>
                  </pic:spPr>
                </pic:pic>
              </a:graphicData>
            </a:graphic>
          </wp:anchor>
        </w:drawing>
      </w:r>
      <w:r>
        <w:rPr>
          <w:rFonts w:ascii="Times New Roman" w:hAnsi="Times New Roman" w:cs="Times New Roman"/>
          <w:b/>
          <w:noProof/>
          <w:sz w:val="48"/>
          <w:szCs w:val="48"/>
          <w:lang w:eastAsia="sk-SK"/>
        </w:rPr>
        <w:drawing>
          <wp:anchor distT="0" distB="0" distL="114300" distR="114300" simplePos="0" relativeHeight="251663360" behindDoc="0" locked="0" layoutInCell="1" allowOverlap="1" wp14:anchorId="2E54CCA2" wp14:editId="063B3F05">
            <wp:simplePos x="0" y="0"/>
            <wp:positionH relativeFrom="column">
              <wp:posOffset>4999355</wp:posOffset>
            </wp:positionH>
            <wp:positionV relativeFrom="paragraph">
              <wp:posOffset>-285115</wp:posOffset>
            </wp:positionV>
            <wp:extent cx="1036955" cy="1292225"/>
            <wp:effectExtent l="19050" t="0" r="0" b="0"/>
            <wp:wrapNone/>
            <wp:docPr id="10" name="irc_mi" descr="http://www.szsklenovec.edu.sk/images/zelenasko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zsklenovec.edu.sk/images/zelenaskola/01.jpg"/>
                    <pic:cNvPicPr>
                      <a:picLocks noChangeAspect="1" noChangeArrowheads="1"/>
                    </pic:cNvPicPr>
                  </pic:nvPicPr>
                  <pic:blipFill>
                    <a:blip r:embed="rId7"/>
                    <a:srcRect/>
                    <a:stretch>
                      <a:fillRect/>
                    </a:stretch>
                  </pic:blipFill>
                  <pic:spPr bwMode="auto">
                    <a:xfrm>
                      <a:off x="0" y="0"/>
                      <a:ext cx="1036955" cy="1292225"/>
                    </a:xfrm>
                    <a:prstGeom prst="rect">
                      <a:avLst/>
                    </a:prstGeom>
                    <a:noFill/>
                    <a:ln w="9525">
                      <a:noFill/>
                      <a:miter lim="800000"/>
                      <a:headEnd/>
                      <a:tailEnd/>
                    </a:ln>
                  </pic:spPr>
                </pic:pic>
              </a:graphicData>
            </a:graphic>
          </wp:anchor>
        </w:drawing>
      </w:r>
      <w:r w:rsidRPr="00DE02E9">
        <w:rPr>
          <w:rFonts w:ascii="Times New Roman" w:hAnsi="Times New Roman" w:cs="Times New Roman"/>
          <w:b/>
          <w:sz w:val="48"/>
          <w:szCs w:val="48"/>
        </w:rPr>
        <w:t xml:space="preserve">Pokračujeme </w:t>
      </w:r>
    </w:p>
    <w:p w:rsidR="000D6970" w:rsidRDefault="000D6970" w:rsidP="000D6970">
      <w:pPr>
        <w:spacing w:after="0"/>
        <w:jc w:val="center"/>
        <w:rPr>
          <w:rFonts w:ascii="Times New Roman" w:hAnsi="Times New Roman" w:cs="Times New Roman"/>
          <w:b/>
          <w:sz w:val="48"/>
          <w:szCs w:val="48"/>
        </w:rPr>
      </w:pPr>
      <w:r w:rsidRPr="00DE02E9">
        <w:rPr>
          <w:rFonts w:ascii="Times New Roman" w:hAnsi="Times New Roman" w:cs="Times New Roman"/>
          <w:b/>
          <w:sz w:val="48"/>
          <w:szCs w:val="48"/>
        </w:rPr>
        <w:t xml:space="preserve">v programe </w:t>
      </w:r>
    </w:p>
    <w:p w:rsidR="000D6970" w:rsidRPr="002B48AB" w:rsidRDefault="000D6970" w:rsidP="000D6970">
      <w:pPr>
        <w:spacing w:after="0"/>
        <w:jc w:val="center"/>
        <w:rPr>
          <w:rFonts w:ascii="Cooper Black" w:hAnsi="Cooper Black" w:cs="Times New Roman"/>
          <w:b/>
          <w:color w:val="00B050"/>
          <w:sz w:val="96"/>
          <w:szCs w:val="96"/>
        </w:rPr>
      </w:pPr>
      <w:r w:rsidRPr="002B48AB">
        <w:rPr>
          <w:rFonts w:ascii="Cooper Black" w:hAnsi="Cooper Black" w:cs="Times New Roman"/>
          <w:b/>
          <w:color w:val="00B050"/>
          <w:sz w:val="96"/>
          <w:szCs w:val="96"/>
        </w:rPr>
        <w:t>Zelená škola</w:t>
      </w:r>
    </w:p>
    <w:p w:rsidR="000D6970" w:rsidRPr="00DE02E9" w:rsidRDefault="000D6970" w:rsidP="000D6970">
      <w:pPr>
        <w:spacing w:after="0"/>
        <w:rPr>
          <w:rFonts w:ascii="Times New Roman" w:hAnsi="Times New Roman" w:cs="Times New Roman"/>
          <w:b/>
          <w:sz w:val="48"/>
          <w:szCs w:val="48"/>
        </w:rPr>
      </w:pPr>
    </w:p>
    <w:p w:rsidR="000D6970" w:rsidRDefault="000D6970" w:rsidP="000D6970">
      <w:pPr>
        <w:spacing w:after="0"/>
        <w:jc w:val="both"/>
        <w:rPr>
          <w:rFonts w:ascii="Times New Roman" w:hAnsi="Times New Roman" w:cs="Times New Roman"/>
          <w:sz w:val="24"/>
          <w:szCs w:val="24"/>
        </w:rPr>
      </w:pPr>
      <w:r w:rsidRPr="00DE02E9">
        <w:rPr>
          <w:rFonts w:ascii="Times New Roman" w:hAnsi="Times New Roman" w:cs="Times New Roman"/>
          <w:sz w:val="24"/>
          <w:szCs w:val="24"/>
        </w:rPr>
        <w:t>Naša šk</w:t>
      </w:r>
      <w:r>
        <w:rPr>
          <w:rFonts w:ascii="Times New Roman" w:hAnsi="Times New Roman" w:cs="Times New Roman"/>
          <w:sz w:val="24"/>
          <w:szCs w:val="24"/>
        </w:rPr>
        <w:t>ola za aj tento školský rok 20</w:t>
      </w:r>
      <w:r w:rsidR="001478EB">
        <w:rPr>
          <w:rFonts w:ascii="Times New Roman" w:hAnsi="Times New Roman" w:cs="Times New Roman"/>
          <w:sz w:val="24"/>
          <w:szCs w:val="24"/>
        </w:rPr>
        <w:t>1</w:t>
      </w:r>
      <w:r>
        <w:rPr>
          <w:rFonts w:ascii="Times New Roman" w:hAnsi="Times New Roman" w:cs="Times New Roman"/>
          <w:sz w:val="24"/>
          <w:szCs w:val="24"/>
        </w:rPr>
        <w:t>6/17</w:t>
      </w:r>
      <w:r w:rsidRPr="00DE02E9">
        <w:rPr>
          <w:rFonts w:ascii="Times New Roman" w:hAnsi="Times New Roman" w:cs="Times New Roman"/>
          <w:sz w:val="24"/>
          <w:szCs w:val="24"/>
        </w:rPr>
        <w:t xml:space="preserve"> zapojila do </w:t>
      </w:r>
      <w:r w:rsidRPr="00143BE8">
        <w:rPr>
          <w:rFonts w:ascii="Times New Roman" w:hAnsi="Times New Roman" w:cs="Times New Roman"/>
          <w:b/>
          <w:sz w:val="24"/>
          <w:szCs w:val="24"/>
        </w:rPr>
        <w:t>programu Zelená škola</w:t>
      </w:r>
      <w:r w:rsidRPr="00DE02E9">
        <w:rPr>
          <w:rFonts w:ascii="Times New Roman" w:hAnsi="Times New Roman" w:cs="Times New Roman"/>
          <w:sz w:val="24"/>
          <w:szCs w:val="24"/>
        </w:rPr>
        <w:t xml:space="preserve">. V mesiaci október  bolo zostavené nové </w:t>
      </w:r>
      <w:r w:rsidRPr="00143BE8">
        <w:rPr>
          <w:rFonts w:ascii="Times New Roman" w:hAnsi="Times New Roman" w:cs="Times New Roman"/>
          <w:b/>
          <w:sz w:val="24"/>
          <w:szCs w:val="24"/>
        </w:rPr>
        <w:t>Kolégium Zelenej školy</w:t>
      </w:r>
      <w:r w:rsidRPr="00DE02E9">
        <w:rPr>
          <w:rFonts w:ascii="Times New Roman" w:hAnsi="Times New Roman" w:cs="Times New Roman"/>
          <w:sz w:val="24"/>
          <w:szCs w:val="24"/>
        </w:rPr>
        <w:t>, ktoré je z väčšej časti tvorené žiakmi ale aj nepedagogickými a pedagogickými zamestnancami. Kolégium sa rozšírilo aj o nových členov, ktorých srdečne vítame. Členovia, ktorí sa stretávajú v pravidelných intervaloch, najmä však na Zelenom krúžku tvoria užšie kolégium.  A kto konkrétne je členom kolégia? ....</w:t>
      </w:r>
    </w:p>
    <w:p w:rsidR="000D6970" w:rsidRPr="00DE02E9" w:rsidRDefault="000D6970" w:rsidP="000D6970">
      <w:pPr>
        <w:spacing w:after="0"/>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62336" behindDoc="1" locked="0" layoutInCell="1" allowOverlap="1" wp14:anchorId="29ED4B77" wp14:editId="0F74EF9C">
            <wp:simplePos x="0" y="0"/>
            <wp:positionH relativeFrom="column">
              <wp:posOffset>-144475</wp:posOffset>
            </wp:positionH>
            <wp:positionV relativeFrom="paragraph">
              <wp:posOffset>184224</wp:posOffset>
            </wp:positionV>
            <wp:extent cx="6061116" cy="4987637"/>
            <wp:effectExtent l="19050" t="0" r="0" b="0"/>
            <wp:wrapNone/>
            <wp:docPr id="11" name="Obrázok 11" descr="C:\Users\Brculka\Desktop\zelene-pozadie,-kvapky-vody,-rastlina-17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culka\Desktop\zelene-pozadie,-kvapky-vody,-rastlina-170087.jpg"/>
                    <pic:cNvPicPr>
                      <a:picLocks noChangeAspect="1" noChangeArrowheads="1"/>
                    </pic:cNvPicPr>
                  </pic:nvPicPr>
                  <pic:blipFill>
                    <a:blip r:embed="rId8"/>
                    <a:srcRect/>
                    <a:stretch>
                      <a:fillRect/>
                    </a:stretch>
                  </pic:blipFill>
                  <pic:spPr bwMode="auto">
                    <a:xfrm>
                      <a:off x="0" y="0"/>
                      <a:ext cx="6061116" cy="4987637"/>
                    </a:xfrm>
                    <a:prstGeom prst="rect">
                      <a:avLst/>
                    </a:prstGeom>
                    <a:noFill/>
                    <a:ln w="9525">
                      <a:noFill/>
                      <a:miter lim="800000"/>
                      <a:headEnd/>
                      <a:tailEnd/>
                    </a:ln>
                  </pic:spPr>
                </pic:pic>
              </a:graphicData>
            </a:graphic>
          </wp:anchor>
        </w:drawing>
      </w:r>
    </w:p>
    <w:p w:rsidR="000D6970" w:rsidRPr="002403BE" w:rsidRDefault="000D6970" w:rsidP="000D6970">
      <w:pPr>
        <w:spacing w:after="0" w:line="240" w:lineRule="auto"/>
        <w:jc w:val="center"/>
        <w:rPr>
          <w:rFonts w:ascii="Times New Roman" w:eastAsia="Times New Roman" w:hAnsi="Times New Roman" w:cs="Times New Roman"/>
          <w:b/>
          <w:bCs/>
          <w:u w:val="single"/>
          <w:lang w:eastAsia="sk-SK"/>
        </w:rPr>
      </w:pPr>
      <w:r w:rsidRPr="002403BE">
        <w:rPr>
          <w:rFonts w:ascii="Times New Roman" w:eastAsia="Times New Roman" w:hAnsi="Times New Roman" w:cs="Times New Roman"/>
          <w:b/>
          <w:bCs/>
          <w:u w:val="single"/>
          <w:lang w:eastAsia="sk-SK"/>
        </w:rPr>
        <w:t>Kolégium Zelenej školy</w:t>
      </w:r>
    </w:p>
    <w:p w:rsidR="000D6970" w:rsidRPr="002403BE" w:rsidRDefault="000D6970" w:rsidP="000D6970">
      <w:pPr>
        <w:spacing w:after="0" w:line="240" w:lineRule="auto"/>
        <w:jc w:val="center"/>
        <w:rPr>
          <w:rFonts w:ascii="Times New Roman" w:eastAsia="Times New Roman" w:hAnsi="Times New Roman" w:cs="Times New Roman"/>
          <w:b/>
          <w:bCs/>
          <w:lang w:eastAsia="sk-SK"/>
        </w:rPr>
      </w:pPr>
      <w:r w:rsidRPr="002403BE">
        <w:rPr>
          <w:rFonts w:ascii="Times New Roman" w:eastAsia="Times New Roman" w:hAnsi="Times New Roman" w:cs="Times New Roman"/>
          <w:b/>
          <w:bCs/>
          <w:lang w:eastAsia="sk-SK"/>
        </w:rPr>
        <w:t>šk. rok 2016/17</w:t>
      </w:r>
    </w:p>
    <w:p w:rsidR="000D6970" w:rsidRPr="002403BE" w:rsidRDefault="000D6970" w:rsidP="000D6970">
      <w:pPr>
        <w:spacing w:after="0" w:line="240" w:lineRule="auto"/>
        <w:jc w:val="both"/>
        <w:rPr>
          <w:rFonts w:ascii="Times New Roman" w:hAnsi="Times New Roman" w:cs="Times New Roman"/>
        </w:rPr>
      </w:pPr>
      <w:r w:rsidRPr="002403BE">
        <w:rPr>
          <w:rFonts w:ascii="Times New Roman" w:hAnsi="Times New Roman" w:cs="Times New Roman"/>
        </w:rPr>
        <w:t xml:space="preserve">RŠ školy: </w:t>
      </w:r>
      <w:r w:rsidRPr="002403BE">
        <w:rPr>
          <w:rFonts w:ascii="Times New Roman" w:hAnsi="Times New Roman" w:cs="Times New Roman"/>
        </w:rPr>
        <w:tab/>
        <w:t xml:space="preserve">Ing. Renáta </w:t>
      </w:r>
      <w:proofErr w:type="spellStart"/>
      <w:r w:rsidRPr="002403BE">
        <w:rPr>
          <w:rFonts w:ascii="Times New Roman" w:hAnsi="Times New Roman" w:cs="Times New Roman"/>
        </w:rPr>
        <w:t>Galanová</w:t>
      </w:r>
      <w:proofErr w:type="spellEnd"/>
    </w:p>
    <w:p w:rsidR="000D6970" w:rsidRPr="002403BE" w:rsidRDefault="000D6970" w:rsidP="000D6970">
      <w:pPr>
        <w:spacing w:after="0" w:line="240" w:lineRule="auto"/>
        <w:jc w:val="both"/>
        <w:rPr>
          <w:rFonts w:ascii="Times New Roman" w:hAnsi="Times New Roman" w:cs="Times New Roman"/>
        </w:rPr>
      </w:pPr>
      <w:r w:rsidRPr="002403BE">
        <w:rPr>
          <w:rFonts w:ascii="Times New Roman" w:hAnsi="Times New Roman" w:cs="Times New Roman"/>
        </w:rPr>
        <w:t xml:space="preserve">Učitelia: </w:t>
      </w:r>
      <w:r w:rsidRPr="002403BE">
        <w:rPr>
          <w:rFonts w:ascii="Times New Roman" w:hAnsi="Times New Roman" w:cs="Times New Roman"/>
        </w:rPr>
        <w:tab/>
        <w:t>PaedDr. Eva Brčeková UK</w:t>
      </w:r>
    </w:p>
    <w:p w:rsidR="000D6970" w:rsidRPr="002403BE" w:rsidRDefault="000D6970" w:rsidP="000D6970">
      <w:pPr>
        <w:spacing w:after="0" w:line="240" w:lineRule="auto"/>
        <w:ind w:left="708" w:firstLine="708"/>
        <w:jc w:val="both"/>
        <w:rPr>
          <w:rFonts w:ascii="Times New Roman" w:hAnsi="Times New Roman" w:cs="Times New Roman"/>
        </w:rPr>
      </w:pPr>
      <w:r w:rsidRPr="002403BE">
        <w:rPr>
          <w:rFonts w:ascii="Times New Roman" w:hAnsi="Times New Roman" w:cs="Times New Roman"/>
        </w:rPr>
        <w:t xml:space="preserve">Mgr. Dana </w:t>
      </w:r>
      <w:proofErr w:type="spellStart"/>
      <w:r w:rsidRPr="002403BE">
        <w:rPr>
          <w:rFonts w:ascii="Times New Roman" w:hAnsi="Times New Roman" w:cs="Times New Roman"/>
        </w:rPr>
        <w:t>Kulichová</w:t>
      </w:r>
      <w:proofErr w:type="spellEnd"/>
    </w:p>
    <w:p w:rsidR="000D6970" w:rsidRPr="002403BE" w:rsidRDefault="000D6970" w:rsidP="000D6970">
      <w:pPr>
        <w:spacing w:after="0" w:line="240" w:lineRule="auto"/>
        <w:jc w:val="both"/>
        <w:rPr>
          <w:rFonts w:ascii="Times New Roman" w:hAnsi="Times New Roman" w:cs="Times New Roman"/>
        </w:rPr>
      </w:pPr>
      <w:proofErr w:type="spellStart"/>
      <w:r w:rsidRPr="002403BE">
        <w:rPr>
          <w:rFonts w:ascii="Times New Roman" w:hAnsi="Times New Roman" w:cs="Times New Roman"/>
        </w:rPr>
        <w:t>Nepedagog</w:t>
      </w:r>
      <w:proofErr w:type="spellEnd"/>
      <w:r w:rsidRPr="002403BE">
        <w:rPr>
          <w:rFonts w:ascii="Times New Roman" w:hAnsi="Times New Roman" w:cs="Times New Roman"/>
        </w:rPr>
        <w:t xml:space="preserve">. zamestnanci: </w:t>
      </w:r>
      <w:r>
        <w:rPr>
          <w:rFonts w:ascii="Times New Roman" w:hAnsi="Times New Roman" w:cs="Times New Roman"/>
        </w:rPr>
        <w:t xml:space="preserve">  Milan Kubala/</w:t>
      </w:r>
      <w:r w:rsidRPr="002403BE">
        <w:rPr>
          <w:rFonts w:ascii="Times New Roman" w:hAnsi="Times New Roman" w:cs="Times New Roman"/>
        </w:rPr>
        <w:t xml:space="preserve">Karol </w:t>
      </w:r>
      <w:proofErr w:type="spellStart"/>
      <w:r w:rsidRPr="002403BE">
        <w:rPr>
          <w:rFonts w:ascii="Times New Roman" w:hAnsi="Times New Roman" w:cs="Times New Roman"/>
        </w:rPr>
        <w:t>Jurgoš</w:t>
      </w:r>
      <w:proofErr w:type="spellEnd"/>
    </w:p>
    <w:p w:rsidR="000D6970" w:rsidRPr="002403BE" w:rsidRDefault="000D6970" w:rsidP="000D6970">
      <w:pPr>
        <w:spacing w:after="0" w:line="240" w:lineRule="auto"/>
        <w:ind w:left="2124"/>
        <w:jc w:val="both"/>
        <w:rPr>
          <w:rFonts w:ascii="Times New Roman" w:hAnsi="Times New Roman" w:cs="Times New Roman"/>
        </w:rPr>
      </w:pPr>
      <w:r>
        <w:rPr>
          <w:rFonts w:ascii="Times New Roman" w:hAnsi="Times New Roman" w:cs="Times New Roman"/>
        </w:rPr>
        <w:t xml:space="preserve">      </w:t>
      </w:r>
      <w:r w:rsidRPr="002403BE">
        <w:rPr>
          <w:rFonts w:ascii="Times New Roman" w:hAnsi="Times New Roman" w:cs="Times New Roman"/>
        </w:rPr>
        <w:t xml:space="preserve">Erika </w:t>
      </w:r>
      <w:proofErr w:type="spellStart"/>
      <w:r w:rsidRPr="002403BE">
        <w:rPr>
          <w:rFonts w:ascii="Times New Roman" w:hAnsi="Times New Roman" w:cs="Times New Roman"/>
        </w:rPr>
        <w:t>Bančejová</w:t>
      </w:r>
      <w:proofErr w:type="spellEnd"/>
    </w:p>
    <w:p w:rsidR="000D6970" w:rsidRPr="002403BE" w:rsidRDefault="000D6970" w:rsidP="000D6970">
      <w:pPr>
        <w:spacing w:after="0" w:line="240" w:lineRule="auto"/>
        <w:jc w:val="both"/>
        <w:rPr>
          <w:rFonts w:ascii="Times New Roman" w:hAnsi="Times New Roman" w:cs="Times New Roman"/>
        </w:rPr>
      </w:pPr>
      <w:r w:rsidRPr="002403BE">
        <w:rPr>
          <w:rFonts w:ascii="Times New Roman" w:hAnsi="Times New Roman" w:cs="Times New Roman"/>
        </w:rPr>
        <w:t>Žiaci:</w:t>
      </w:r>
    </w:p>
    <w:p w:rsidR="000D6970" w:rsidRPr="002403BE" w:rsidRDefault="000D6970" w:rsidP="000D6970">
      <w:pPr>
        <w:spacing w:after="0" w:line="240" w:lineRule="auto"/>
        <w:jc w:val="both"/>
        <w:rPr>
          <w:rFonts w:ascii="Times New Roman" w:hAnsi="Times New Roman" w:cs="Times New Roman"/>
        </w:rPr>
      </w:pPr>
      <w:r w:rsidRPr="002403BE">
        <w:rPr>
          <w:rFonts w:ascii="Times New Roman" w:hAnsi="Times New Roman" w:cs="Times New Roman"/>
        </w:rPr>
        <w:t>I. stupeň</w:t>
      </w:r>
      <w:r w:rsidRPr="002403BE">
        <w:rPr>
          <w:rFonts w:ascii="Times New Roman" w:hAnsi="Times New Roman" w:cs="Times New Roman"/>
        </w:rPr>
        <w:tab/>
        <w:t xml:space="preserve">Klaudia </w:t>
      </w:r>
      <w:proofErr w:type="spellStart"/>
      <w:r w:rsidRPr="002403BE">
        <w:rPr>
          <w:rFonts w:ascii="Times New Roman" w:hAnsi="Times New Roman" w:cs="Times New Roman"/>
        </w:rPr>
        <w:t>Klačková</w:t>
      </w:r>
      <w:proofErr w:type="spellEnd"/>
      <w:r w:rsidRPr="002403BE">
        <w:rPr>
          <w:rFonts w:ascii="Times New Roman" w:hAnsi="Times New Roman" w:cs="Times New Roman"/>
        </w:rPr>
        <w:t xml:space="preserve"> (3. A.)</w:t>
      </w:r>
    </w:p>
    <w:p w:rsidR="000D6970" w:rsidRPr="002403BE" w:rsidRDefault="000D6970" w:rsidP="000D6970">
      <w:pPr>
        <w:spacing w:after="0" w:line="240" w:lineRule="auto"/>
        <w:jc w:val="both"/>
        <w:rPr>
          <w:rFonts w:ascii="Times New Roman" w:hAnsi="Times New Roman" w:cs="Times New Roman"/>
        </w:rPr>
      </w:pPr>
      <w:r w:rsidRPr="002403BE">
        <w:rPr>
          <w:rFonts w:ascii="Times New Roman" w:hAnsi="Times New Roman" w:cs="Times New Roman"/>
        </w:rPr>
        <w:tab/>
      </w:r>
      <w:r w:rsidRPr="002403BE">
        <w:rPr>
          <w:rFonts w:ascii="Times New Roman" w:hAnsi="Times New Roman" w:cs="Times New Roman"/>
        </w:rPr>
        <w:tab/>
        <w:t xml:space="preserve">Dominika </w:t>
      </w:r>
      <w:proofErr w:type="spellStart"/>
      <w:r w:rsidRPr="002403BE">
        <w:rPr>
          <w:rFonts w:ascii="Times New Roman" w:hAnsi="Times New Roman" w:cs="Times New Roman"/>
        </w:rPr>
        <w:t>Sarová</w:t>
      </w:r>
      <w:proofErr w:type="spellEnd"/>
      <w:r w:rsidRPr="002403BE">
        <w:rPr>
          <w:rFonts w:ascii="Times New Roman" w:hAnsi="Times New Roman" w:cs="Times New Roman"/>
        </w:rPr>
        <w:t xml:space="preserve"> (3. A)</w:t>
      </w:r>
    </w:p>
    <w:p w:rsidR="000D6970" w:rsidRPr="002403BE" w:rsidRDefault="000D6970" w:rsidP="000D6970">
      <w:pPr>
        <w:spacing w:after="0" w:line="240" w:lineRule="auto"/>
        <w:jc w:val="both"/>
        <w:rPr>
          <w:rFonts w:ascii="Times New Roman" w:hAnsi="Times New Roman" w:cs="Times New Roman"/>
        </w:rPr>
      </w:pPr>
      <w:r w:rsidRPr="002403BE">
        <w:rPr>
          <w:rFonts w:ascii="Times New Roman" w:hAnsi="Times New Roman" w:cs="Times New Roman"/>
        </w:rPr>
        <w:t>II. stupeň</w:t>
      </w:r>
      <w:r w:rsidRPr="002403BE">
        <w:rPr>
          <w:rFonts w:ascii="Times New Roman" w:hAnsi="Times New Roman" w:cs="Times New Roman"/>
        </w:rPr>
        <w:tab/>
        <w:t xml:space="preserve">Viktória </w:t>
      </w:r>
      <w:proofErr w:type="spellStart"/>
      <w:r w:rsidRPr="002403BE">
        <w:rPr>
          <w:rFonts w:ascii="Times New Roman" w:hAnsi="Times New Roman" w:cs="Times New Roman"/>
        </w:rPr>
        <w:t>Demková</w:t>
      </w:r>
      <w:proofErr w:type="spellEnd"/>
      <w:r w:rsidRPr="002403BE">
        <w:rPr>
          <w:rFonts w:ascii="Times New Roman" w:hAnsi="Times New Roman" w:cs="Times New Roman"/>
        </w:rPr>
        <w:t xml:space="preserve"> (5. r.)</w:t>
      </w:r>
    </w:p>
    <w:p w:rsidR="000D6970" w:rsidRPr="002403BE" w:rsidRDefault="000D6970" w:rsidP="000D6970">
      <w:pPr>
        <w:spacing w:after="0" w:line="240" w:lineRule="auto"/>
        <w:ind w:left="708" w:firstLine="708"/>
        <w:jc w:val="both"/>
        <w:rPr>
          <w:rFonts w:ascii="Times New Roman" w:hAnsi="Times New Roman" w:cs="Times New Roman"/>
        </w:rPr>
      </w:pPr>
      <w:r w:rsidRPr="002403BE">
        <w:rPr>
          <w:rFonts w:ascii="Times New Roman" w:hAnsi="Times New Roman" w:cs="Times New Roman"/>
        </w:rPr>
        <w:t>Linda Slavkovská (5. r.)</w:t>
      </w:r>
    </w:p>
    <w:p w:rsidR="000D6970" w:rsidRPr="002403BE" w:rsidRDefault="000D6970" w:rsidP="000D6970">
      <w:pPr>
        <w:spacing w:after="0" w:line="240" w:lineRule="auto"/>
        <w:ind w:left="708" w:firstLine="708"/>
        <w:jc w:val="both"/>
        <w:rPr>
          <w:rFonts w:ascii="Times New Roman" w:hAnsi="Times New Roman" w:cs="Times New Roman"/>
        </w:rPr>
      </w:pPr>
      <w:r w:rsidRPr="002403BE">
        <w:rPr>
          <w:rFonts w:ascii="Times New Roman" w:hAnsi="Times New Roman" w:cs="Times New Roman"/>
        </w:rPr>
        <w:t xml:space="preserve">Tamara </w:t>
      </w:r>
      <w:proofErr w:type="spellStart"/>
      <w:r w:rsidRPr="002403BE">
        <w:rPr>
          <w:rFonts w:ascii="Times New Roman" w:hAnsi="Times New Roman" w:cs="Times New Roman"/>
        </w:rPr>
        <w:t>Hýravá</w:t>
      </w:r>
      <w:proofErr w:type="spellEnd"/>
      <w:r w:rsidRPr="002403BE">
        <w:rPr>
          <w:rFonts w:ascii="Times New Roman" w:hAnsi="Times New Roman" w:cs="Times New Roman"/>
        </w:rPr>
        <w:t xml:space="preserve"> (5. r.)</w:t>
      </w:r>
    </w:p>
    <w:p w:rsidR="000D6970" w:rsidRPr="002403BE" w:rsidRDefault="000D6970" w:rsidP="000D6970">
      <w:pPr>
        <w:spacing w:after="0" w:line="240" w:lineRule="auto"/>
        <w:ind w:left="708" w:firstLine="708"/>
        <w:jc w:val="both"/>
        <w:rPr>
          <w:rFonts w:ascii="Times New Roman" w:hAnsi="Times New Roman" w:cs="Times New Roman"/>
        </w:rPr>
      </w:pPr>
      <w:proofErr w:type="spellStart"/>
      <w:r w:rsidRPr="002403BE">
        <w:rPr>
          <w:rFonts w:ascii="Times New Roman" w:hAnsi="Times New Roman" w:cs="Times New Roman"/>
        </w:rPr>
        <w:t>Aneta</w:t>
      </w:r>
      <w:proofErr w:type="spellEnd"/>
      <w:r w:rsidRPr="002403BE">
        <w:rPr>
          <w:rFonts w:ascii="Times New Roman" w:hAnsi="Times New Roman" w:cs="Times New Roman"/>
        </w:rPr>
        <w:t xml:space="preserve"> </w:t>
      </w:r>
      <w:proofErr w:type="spellStart"/>
      <w:r w:rsidRPr="002403BE">
        <w:rPr>
          <w:rFonts w:ascii="Times New Roman" w:hAnsi="Times New Roman" w:cs="Times New Roman"/>
        </w:rPr>
        <w:t>Lesáková</w:t>
      </w:r>
      <w:proofErr w:type="spellEnd"/>
      <w:r w:rsidRPr="002403BE">
        <w:rPr>
          <w:rFonts w:ascii="Times New Roman" w:hAnsi="Times New Roman" w:cs="Times New Roman"/>
        </w:rPr>
        <w:t xml:space="preserve"> (6. r.)</w:t>
      </w:r>
    </w:p>
    <w:p w:rsidR="000D6970" w:rsidRPr="002403BE" w:rsidRDefault="000D6970" w:rsidP="000D6970">
      <w:pPr>
        <w:spacing w:after="0" w:line="240" w:lineRule="auto"/>
        <w:ind w:left="708" w:firstLine="708"/>
        <w:jc w:val="both"/>
        <w:rPr>
          <w:rFonts w:ascii="Times New Roman" w:hAnsi="Times New Roman" w:cs="Times New Roman"/>
        </w:rPr>
      </w:pPr>
      <w:r w:rsidRPr="002403BE">
        <w:rPr>
          <w:rFonts w:ascii="Times New Roman" w:hAnsi="Times New Roman" w:cs="Times New Roman"/>
        </w:rPr>
        <w:t xml:space="preserve">Veronika </w:t>
      </w:r>
      <w:proofErr w:type="spellStart"/>
      <w:r w:rsidRPr="002403BE">
        <w:rPr>
          <w:rFonts w:ascii="Times New Roman" w:hAnsi="Times New Roman" w:cs="Times New Roman"/>
        </w:rPr>
        <w:t>Janoľová</w:t>
      </w:r>
      <w:proofErr w:type="spellEnd"/>
      <w:r w:rsidRPr="002403BE">
        <w:rPr>
          <w:rFonts w:ascii="Times New Roman" w:hAnsi="Times New Roman" w:cs="Times New Roman"/>
        </w:rPr>
        <w:t xml:space="preserve"> (7. r.) UK</w:t>
      </w:r>
    </w:p>
    <w:p w:rsidR="000D6970" w:rsidRPr="002403BE" w:rsidRDefault="000D6970" w:rsidP="000D6970">
      <w:pPr>
        <w:spacing w:after="0" w:line="240" w:lineRule="auto"/>
        <w:jc w:val="both"/>
        <w:rPr>
          <w:rFonts w:ascii="Times New Roman" w:hAnsi="Times New Roman" w:cs="Times New Roman"/>
        </w:rPr>
      </w:pPr>
      <w:r w:rsidRPr="002403BE">
        <w:rPr>
          <w:rFonts w:ascii="Times New Roman" w:hAnsi="Times New Roman" w:cs="Times New Roman"/>
        </w:rPr>
        <w:tab/>
      </w:r>
      <w:r w:rsidRPr="002403BE">
        <w:rPr>
          <w:rFonts w:ascii="Times New Roman" w:hAnsi="Times New Roman" w:cs="Times New Roman"/>
        </w:rPr>
        <w:tab/>
        <w:t>Lenka Švárna (7. r.) UK</w:t>
      </w:r>
    </w:p>
    <w:p w:rsidR="000D6970" w:rsidRPr="002403BE" w:rsidRDefault="000D6970" w:rsidP="000D6970">
      <w:pPr>
        <w:spacing w:after="0" w:line="240" w:lineRule="auto"/>
        <w:jc w:val="both"/>
        <w:rPr>
          <w:rFonts w:ascii="Times New Roman" w:hAnsi="Times New Roman" w:cs="Times New Roman"/>
        </w:rPr>
      </w:pPr>
      <w:r w:rsidRPr="002403BE">
        <w:rPr>
          <w:rFonts w:ascii="Times New Roman" w:hAnsi="Times New Roman" w:cs="Times New Roman"/>
        </w:rPr>
        <w:tab/>
      </w:r>
      <w:r w:rsidRPr="002403BE">
        <w:rPr>
          <w:rFonts w:ascii="Times New Roman" w:hAnsi="Times New Roman" w:cs="Times New Roman"/>
        </w:rPr>
        <w:tab/>
        <w:t xml:space="preserve">Emma </w:t>
      </w:r>
      <w:proofErr w:type="spellStart"/>
      <w:r w:rsidRPr="002403BE">
        <w:rPr>
          <w:rFonts w:ascii="Times New Roman" w:hAnsi="Times New Roman" w:cs="Times New Roman"/>
        </w:rPr>
        <w:t>Sokolová</w:t>
      </w:r>
      <w:proofErr w:type="spellEnd"/>
      <w:r w:rsidRPr="002403BE">
        <w:rPr>
          <w:rFonts w:ascii="Times New Roman" w:hAnsi="Times New Roman" w:cs="Times New Roman"/>
        </w:rPr>
        <w:t xml:space="preserve"> (7. r.) UK</w:t>
      </w:r>
    </w:p>
    <w:p w:rsidR="000D6970" w:rsidRPr="002403BE" w:rsidRDefault="000D6970" w:rsidP="000D6970">
      <w:pPr>
        <w:spacing w:after="0" w:line="240" w:lineRule="auto"/>
        <w:jc w:val="both"/>
        <w:rPr>
          <w:rFonts w:ascii="Times New Roman" w:hAnsi="Times New Roman" w:cs="Times New Roman"/>
        </w:rPr>
      </w:pPr>
      <w:r w:rsidRPr="002403BE">
        <w:rPr>
          <w:rFonts w:ascii="Times New Roman" w:hAnsi="Times New Roman" w:cs="Times New Roman"/>
        </w:rPr>
        <w:tab/>
      </w:r>
      <w:r w:rsidRPr="002403BE">
        <w:rPr>
          <w:rFonts w:ascii="Times New Roman" w:hAnsi="Times New Roman" w:cs="Times New Roman"/>
        </w:rPr>
        <w:tab/>
        <w:t xml:space="preserve">Lucia </w:t>
      </w:r>
      <w:proofErr w:type="spellStart"/>
      <w:r w:rsidRPr="002403BE">
        <w:rPr>
          <w:rFonts w:ascii="Times New Roman" w:hAnsi="Times New Roman" w:cs="Times New Roman"/>
        </w:rPr>
        <w:t>Hlušková</w:t>
      </w:r>
      <w:proofErr w:type="spellEnd"/>
      <w:r w:rsidRPr="002403BE">
        <w:rPr>
          <w:rFonts w:ascii="Times New Roman" w:hAnsi="Times New Roman" w:cs="Times New Roman"/>
        </w:rPr>
        <w:t xml:space="preserve"> (7. r.) UK</w:t>
      </w:r>
    </w:p>
    <w:p w:rsidR="000D6970" w:rsidRPr="002403BE" w:rsidRDefault="000D6970" w:rsidP="000D6970">
      <w:pPr>
        <w:spacing w:after="0" w:line="240" w:lineRule="auto"/>
        <w:jc w:val="both"/>
        <w:rPr>
          <w:rFonts w:ascii="Times New Roman" w:hAnsi="Times New Roman" w:cs="Times New Roman"/>
        </w:rPr>
      </w:pPr>
      <w:r w:rsidRPr="002403BE">
        <w:rPr>
          <w:rFonts w:ascii="Times New Roman" w:hAnsi="Times New Roman" w:cs="Times New Roman"/>
        </w:rPr>
        <w:tab/>
      </w:r>
      <w:r w:rsidRPr="002403BE">
        <w:rPr>
          <w:rFonts w:ascii="Times New Roman" w:hAnsi="Times New Roman" w:cs="Times New Roman"/>
        </w:rPr>
        <w:tab/>
      </w:r>
      <w:proofErr w:type="spellStart"/>
      <w:r w:rsidRPr="002403BE">
        <w:rPr>
          <w:rFonts w:ascii="Times New Roman" w:hAnsi="Times New Roman" w:cs="Times New Roman"/>
        </w:rPr>
        <w:t>Bianka</w:t>
      </w:r>
      <w:proofErr w:type="spellEnd"/>
      <w:r w:rsidRPr="002403BE">
        <w:rPr>
          <w:rFonts w:ascii="Times New Roman" w:hAnsi="Times New Roman" w:cs="Times New Roman"/>
        </w:rPr>
        <w:t xml:space="preserve"> </w:t>
      </w:r>
      <w:proofErr w:type="spellStart"/>
      <w:r w:rsidRPr="002403BE">
        <w:rPr>
          <w:rFonts w:ascii="Times New Roman" w:hAnsi="Times New Roman" w:cs="Times New Roman"/>
        </w:rPr>
        <w:t>Madácsová</w:t>
      </w:r>
      <w:proofErr w:type="spellEnd"/>
      <w:r w:rsidRPr="002403BE">
        <w:rPr>
          <w:rFonts w:ascii="Times New Roman" w:hAnsi="Times New Roman" w:cs="Times New Roman"/>
        </w:rPr>
        <w:t xml:space="preserve"> (7. r) UK</w:t>
      </w:r>
    </w:p>
    <w:p w:rsidR="000D6970" w:rsidRPr="002403BE" w:rsidRDefault="000D6970" w:rsidP="000D6970">
      <w:pPr>
        <w:spacing w:after="0" w:line="240" w:lineRule="auto"/>
        <w:jc w:val="both"/>
        <w:rPr>
          <w:rFonts w:ascii="Times New Roman" w:hAnsi="Times New Roman" w:cs="Times New Roman"/>
        </w:rPr>
      </w:pPr>
      <w:r w:rsidRPr="002403BE">
        <w:rPr>
          <w:rFonts w:ascii="Times New Roman" w:hAnsi="Times New Roman" w:cs="Times New Roman"/>
        </w:rPr>
        <w:tab/>
      </w:r>
      <w:r w:rsidRPr="002403BE">
        <w:rPr>
          <w:rFonts w:ascii="Times New Roman" w:hAnsi="Times New Roman" w:cs="Times New Roman"/>
        </w:rPr>
        <w:tab/>
        <w:t>Nikola Lukáčová (7. r.) UK</w:t>
      </w:r>
    </w:p>
    <w:p w:rsidR="000D6970" w:rsidRPr="002403BE" w:rsidRDefault="000D6970" w:rsidP="000D6970">
      <w:pPr>
        <w:spacing w:after="0" w:line="240" w:lineRule="auto"/>
        <w:jc w:val="both"/>
        <w:rPr>
          <w:rFonts w:ascii="Times New Roman" w:hAnsi="Times New Roman" w:cs="Times New Roman"/>
        </w:rPr>
      </w:pPr>
      <w:r w:rsidRPr="002403BE">
        <w:rPr>
          <w:rFonts w:ascii="Times New Roman" w:hAnsi="Times New Roman" w:cs="Times New Roman"/>
        </w:rPr>
        <w:tab/>
      </w:r>
      <w:r w:rsidRPr="002403BE">
        <w:rPr>
          <w:rFonts w:ascii="Times New Roman" w:hAnsi="Times New Roman" w:cs="Times New Roman"/>
        </w:rPr>
        <w:tab/>
        <w:t>Nikola Dudášová (7. r.) UK</w:t>
      </w:r>
    </w:p>
    <w:p w:rsidR="000D6970" w:rsidRPr="002403BE" w:rsidRDefault="000D6970" w:rsidP="000D6970">
      <w:pPr>
        <w:spacing w:after="0" w:line="240" w:lineRule="auto"/>
        <w:jc w:val="both"/>
        <w:rPr>
          <w:rFonts w:ascii="Times New Roman" w:hAnsi="Times New Roman" w:cs="Times New Roman"/>
        </w:rPr>
      </w:pPr>
      <w:r w:rsidRPr="002403BE">
        <w:rPr>
          <w:rFonts w:ascii="Times New Roman" w:hAnsi="Times New Roman" w:cs="Times New Roman"/>
        </w:rPr>
        <w:tab/>
      </w:r>
      <w:r w:rsidRPr="002403BE">
        <w:rPr>
          <w:rFonts w:ascii="Times New Roman" w:hAnsi="Times New Roman" w:cs="Times New Roman"/>
        </w:rPr>
        <w:tab/>
        <w:t xml:space="preserve">Adriána </w:t>
      </w:r>
      <w:proofErr w:type="spellStart"/>
      <w:r w:rsidRPr="002403BE">
        <w:rPr>
          <w:rFonts w:ascii="Times New Roman" w:hAnsi="Times New Roman" w:cs="Times New Roman"/>
        </w:rPr>
        <w:t>Lesáková</w:t>
      </w:r>
      <w:proofErr w:type="spellEnd"/>
      <w:r w:rsidRPr="002403BE">
        <w:rPr>
          <w:rFonts w:ascii="Times New Roman" w:hAnsi="Times New Roman" w:cs="Times New Roman"/>
        </w:rPr>
        <w:t xml:space="preserve"> (7. r.) UK</w:t>
      </w:r>
    </w:p>
    <w:p w:rsidR="000D6970" w:rsidRPr="002403BE" w:rsidRDefault="000D6970" w:rsidP="000D6970">
      <w:pPr>
        <w:spacing w:after="0" w:line="240" w:lineRule="auto"/>
        <w:ind w:left="708" w:firstLine="708"/>
        <w:jc w:val="both"/>
        <w:rPr>
          <w:rFonts w:ascii="Times New Roman" w:hAnsi="Times New Roman" w:cs="Times New Roman"/>
        </w:rPr>
      </w:pPr>
      <w:proofErr w:type="spellStart"/>
      <w:r w:rsidRPr="002403BE">
        <w:rPr>
          <w:rFonts w:ascii="Times New Roman" w:hAnsi="Times New Roman" w:cs="Times New Roman"/>
        </w:rPr>
        <w:t>Sabína</w:t>
      </w:r>
      <w:proofErr w:type="spellEnd"/>
      <w:r w:rsidRPr="002403BE">
        <w:rPr>
          <w:rFonts w:ascii="Times New Roman" w:hAnsi="Times New Roman" w:cs="Times New Roman"/>
        </w:rPr>
        <w:t xml:space="preserve"> Magulová (8. r.) UK</w:t>
      </w:r>
    </w:p>
    <w:p w:rsidR="000D6970" w:rsidRPr="002403BE" w:rsidRDefault="000D6970" w:rsidP="000D6970">
      <w:pPr>
        <w:spacing w:after="0" w:line="240" w:lineRule="auto"/>
        <w:ind w:left="708" w:firstLine="708"/>
        <w:jc w:val="both"/>
        <w:rPr>
          <w:rFonts w:ascii="Times New Roman" w:hAnsi="Times New Roman" w:cs="Times New Roman"/>
        </w:rPr>
      </w:pPr>
      <w:r w:rsidRPr="002403BE">
        <w:rPr>
          <w:rFonts w:ascii="Times New Roman" w:hAnsi="Times New Roman" w:cs="Times New Roman"/>
        </w:rPr>
        <w:t xml:space="preserve">Mária </w:t>
      </w:r>
      <w:proofErr w:type="spellStart"/>
      <w:r w:rsidRPr="002403BE">
        <w:rPr>
          <w:rFonts w:ascii="Times New Roman" w:hAnsi="Times New Roman" w:cs="Times New Roman"/>
        </w:rPr>
        <w:t>Bachanová</w:t>
      </w:r>
      <w:proofErr w:type="spellEnd"/>
      <w:r w:rsidRPr="002403BE">
        <w:rPr>
          <w:rFonts w:ascii="Times New Roman" w:hAnsi="Times New Roman" w:cs="Times New Roman"/>
        </w:rPr>
        <w:t xml:space="preserve"> (8. r.) UK</w:t>
      </w:r>
    </w:p>
    <w:p w:rsidR="000D6970" w:rsidRPr="002403BE" w:rsidRDefault="000D6970" w:rsidP="000D6970">
      <w:pPr>
        <w:spacing w:after="0" w:line="240" w:lineRule="auto"/>
        <w:ind w:left="708" w:firstLine="708"/>
        <w:jc w:val="both"/>
        <w:rPr>
          <w:rFonts w:ascii="Times New Roman" w:hAnsi="Times New Roman" w:cs="Times New Roman"/>
        </w:rPr>
      </w:pPr>
      <w:r w:rsidRPr="002403BE">
        <w:rPr>
          <w:rFonts w:ascii="Times New Roman" w:hAnsi="Times New Roman" w:cs="Times New Roman"/>
        </w:rPr>
        <w:t xml:space="preserve">Emma </w:t>
      </w:r>
      <w:proofErr w:type="spellStart"/>
      <w:r w:rsidRPr="002403BE">
        <w:rPr>
          <w:rFonts w:ascii="Times New Roman" w:hAnsi="Times New Roman" w:cs="Times New Roman"/>
        </w:rPr>
        <w:t>Pačikovská</w:t>
      </w:r>
      <w:proofErr w:type="spellEnd"/>
      <w:r w:rsidRPr="002403BE">
        <w:rPr>
          <w:rFonts w:ascii="Times New Roman" w:hAnsi="Times New Roman" w:cs="Times New Roman"/>
        </w:rPr>
        <w:t xml:space="preserve"> (8. r.) UK</w:t>
      </w:r>
    </w:p>
    <w:p w:rsidR="000D6970" w:rsidRPr="002403BE" w:rsidRDefault="000D6970" w:rsidP="000D6970">
      <w:pPr>
        <w:spacing w:after="0" w:line="240" w:lineRule="auto"/>
        <w:ind w:left="708" w:firstLine="708"/>
        <w:jc w:val="both"/>
        <w:rPr>
          <w:rFonts w:ascii="Times New Roman" w:hAnsi="Times New Roman" w:cs="Times New Roman"/>
        </w:rPr>
      </w:pPr>
      <w:r w:rsidRPr="002403BE">
        <w:rPr>
          <w:rFonts w:ascii="Times New Roman" w:hAnsi="Times New Roman" w:cs="Times New Roman"/>
        </w:rPr>
        <w:t xml:space="preserve">Henrieta </w:t>
      </w:r>
      <w:proofErr w:type="spellStart"/>
      <w:r w:rsidRPr="002403BE">
        <w:rPr>
          <w:rFonts w:ascii="Times New Roman" w:hAnsi="Times New Roman" w:cs="Times New Roman"/>
        </w:rPr>
        <w:t>Lesáková</w:t>
      </w:r>
      <w:proofErr w:type="spellEnd"/>
      <w:r w:rsidRPr="002403BE">
        <w:rPr>
          <w:rFonts w:ascii="Times New Roman" w:hAnsi="Times New Roman" w:cs="Times New Roman"/>
        </w:rPr>
        <w:t xml:space="preserve"> (8. r.) UK</w:t>
      </w:r>
    </w:p>
    <w:p w:rsidR="000D6970" w:rsidRPr="002403BE" w:rsidRDefault="000D6970" w:rsidP="000D6970">
      <w:pPr>
        <w:spacing w:after="0" w:line="240" w:lineRule="auto"/>
        <w:ind w:left="708" w:firstLine="708"/>
        <w:jc w:val="both"/>
        <w:rPr>
          <w:rFonts w:ascii="Times New Roman" w:hAnsi="Times New Roman" w:cs="Times New Roman"/>
        </w:rPr>
      </w:pPr>
      <w:r w:rsidRPr="002403BE">
        <w:rPr>
          <w:rFonts w:ascii="Times New Roman" w:hAnsi="Times New Roman" w:cs="Times New Roman"/>
        </w:rPr>
        <w:t xml:space="preserve">Martinka </w:t>
      </w:r>
      <w:proofErr w:type="spellStart"/>
      <w:r w:rsidRPr="002403BE">
        <w:rPr>
          <w:rFonts w:ascii="Times New Roman" w:hAnsi="Times New Roman" w:cs="Times New Roman"/>
        </w:rPr>
        <w:t>Rázgová</w:t>
      </w:r>
      <w:proofErr w:type="spellEnd"/>
      <w:r w:rsidRPr="002403BE">
        <w:rPr>
          <w:rFonts w:ascii="Times New Roman" w:hAnsi="Times New Roman" w:cs="Times New Roman"/>
        </w:rPr>
        <w:t xml:space="preserve"> (8. r.) UK</w:t>
      </w:r>
    </w:p>
    <w:p w:rsidR="000D6970" w:rsidRPr="002403BE" w:rsidRDefault="000D6970" w:rsidP="000D6970">
      <w:pPr>
        <w:spacing w:after="0" w:line="240" w:lineRule="auto"/>
        <w:ind w:left="708" w:firstLine="708"/>
        <w:jc w:val="both"/>
        <w:rPr>
          <w:rFonts w:ascii="Times New Roman" w:hAnsi="Times New Roman" w:cs="Times New Roman"/>
        </w:rPr>
      </w:pPr>
      <w:r w:rsidRPr="002403BE">
        <w:rPr>
          <w:rFonts w:ascii="Times New Roman" w:hAnsi="Times New Roman" w:cs="Times New Roman"/>
        </w:rPr>
        <w:t xml:space="preserve">Dominika </w:t>
      </w:r>
      <w:proofErr w:type="spellStart"/>
      <w:r w:rsidRPr="002403BE">
        <w:rPr>
          <w:rFonts w:ascii="Times New Roman" w:hAnsi="Times New Roman" w:cs="Times New Roman"/>
        </w:rPr>
        <w:t>Bachanová</w:t>
      </w:r>
      <w:proofErr w:type="spellEnd"/>
      <w:r w:rsidRPr="002403BE">
        <w:rPr>
          <w:rFonts w:ascii="Times New Roman" w:hAnsi="Times New Roman" w:cs="Times New Roman"/>
        </w:rPr>
        <w:t xml:space="preserve"> (9. r.)</w:t>
      </w:r>
    </w:p>
    <w:p w:rsidR="000D6970" w:rsidRPr="002403BE" w:rsidRDefault="000D6970" w:rsidP="000D6970">
      <w:pPr>
        <w:spacing w:after="0" w:line="240" w:lineRule="auto"/>
        <w:jc w:val="both"/>
        <w:rPr>
          <w:rFonts w:ascii="Times New Roman" w:hAnsi="Times New Roman" w:cs="Times New Roman"/>
        </w:rPr>
      </w:pPr>
      <w:r w:rsidRPr="002403BE">
        <w:rPr>
          <w:rFonts w:ascii="Times New Roman" w:hAnsi="Times New Roman" w:cs="Times New Roman"/>
        </w:rPr>
        <w:tab/>
      </w:r>
      <w:r w:rsidRPr="002403BE">
        <w:rPr>
          <w:rFonts w:ascii="Times New Roman" w:hAnsi="Times New Roman" w:cs="Times New Roman"/>
        </w:rPr>
        <w:tab/>
      </w:r>
    </w:p>
    <w:p w:rsidR="000D6970" w:rsidRPr="002403BE" w:rsidRDefault="000D6970" w:rsidP="000D6970">
      <w:pPr>
        <w:spacing w:after="0" w:line="240" w:lineRule="auto"/>
        <w:jc w:val="both"/>
        <w:rPr>
          <w:rFonts w:ascii="Times New Roman" w:hAnsi="Times New Roman" w:cs="Times New Roman"/>
        </w:rPr>
      </w:pPr>
      <w:r w:rsidRPr="002403BE">
        <w:rPr>
          <w:rFonts w:ascii="Times New Roman" w:hAnsi="Times New Roman" w:cs="Times New Roman"/>
        </w:rPr>
        <w:t>Poznámka: UK – členovia užšieho kolégia (všetci spolu tvoria širšie kolégium- 25 členov)</w:t>
      </w:r>
    </w:p>
    <w:p w:rsidR="000D6970" w:rsidRPr="002403BE" w:rsidRDefault="000D6970" w:rsidP="000D6970">
      <w:pPr>
        <w:tabs>
          <w:tab w:val="left" w:pos="1350"/>
        </w:tabs>
        <w:spacing w:after="0" w:line="240" w:lineRule="auto"/>
        <w:jc w:val="both"/>
        <w:rPr>
          <w:rFonts w:ascii="Times New Roman" w:hAnsi="Times New Roman" w:cs="Times New Roman"/>
        </w:rPr>
      </w:pPr>
    </w:p>
    <w:p w:rsidR="000D6970" w:rsidRDefault="000D6970" w:rsidP="000D6970">
      <w:pPr>
        <w:spacing w:after="0" w:line="240" w:lineRule="auto"/>
        <w:jc w:val="both"/>
        <w:rPr>
          <w:rFonts w:ascii="Times New Roman" w:hAnsi="Times New Roman" w:cs="Times New Roman"/>
          <w:b/>
          <w:sz w:val="24"/>
          <w:szCs w:val="24"/>
        </w:rPr>
      </w:pPr>
    </w:p>
    <w:p w:rsidR="000D6970" w:rsidRDefault="000D6970" w:rsidP="000D6970">
      <w:pPr>
        <w:spacing w:after="0" w:line="240" w:lineRule="auto"/>
        <w:jc w:val="both"/>
        <w:rPr>
          <w:rFonts w:ascii="Times New Roman" w:hAnsi="Times New Roman" w:cs="Times New Roman"/>
          <w:b/>
          <w:sz w:val="24"/>
          <w:szCs w:val="24"/>
        </w:rPr>
      </w:pPr>
    </w:p>
    <w:p w:rsidR="000D6970" w:rsidRDefault="000D6970" w:rsidP="000D6970">
      <w:pPr>
        <w:spacing w:after="0" w:line="240" w:lineRule="auto"/>
        <w:jc w:val="both"/>
        <w:rPr>
          <w:rFonts w:ascii="Times New Roman" w:hAnsi="Times New Roman" w:cs="Times New Roman"/>
          <w:b/>
          <w:sz w:val="24"/>
          <w:szCs w:val="24"/>
        </w:rPr>
      </w:pPr>
    </w:p>
    <w:p w:rsidR="000D6970" w:rsidRDefault="000D6970" w:rsidP="000D6970">
      <w:pPr>
        <w:spacing w:after="0" w:line="240" w:lineRule="auto"/>
        <w:jc w:val="both"/>
        <w:rPr>
          <w:rFonts w:ascii="Times New Roman" w:hAnsi="Times New Roman" w:cs="Times New Roman"/>
          <w:b/>
          <w:sz w:val="24"/>
          <w:szCs w:val="24"/>
        </w:rPr>
      </w:pPr>
    </w:p>
    <w:p w:rsidR="000D6970" w:rsidRDefault="000D6970" w:rsidP="000D6970">
      <w:pPr>
        <w:spacing w:after="0" w:line="240" w:lineRule="auto"/>
        <w:jc w:val="both"/>
        <w:rPr>
          <w:rFonts w:ascii="Times New Roman" w:hAnsi="Times New Roman" w:cs="Times New Roman"/>
          <w:sz w:val="24"/>
          <w:szCs w:val="24"/>
        </w:rPr>
      </w:pPr>
      <w:r w:rsidRPr="0050109F">
        <w:rPr>
          <w:rFonts w:ascii="Times New Roman" w:hAnsi="Times New Roman" w:cs="Times New Roman"/>
          <w:b/>
          <w:sz w:val="24"/>
          <w:szCs w:val="24"/>
        </w:rPr>
        <w:lastRenderedPageBreak/>
        <w:t>Na dobu dvoch po sebe nasledujúcich školských rokov</w:t>
      </w:r>
      <w:r>
        <w:rPr>
          <w:rFonts w:ascii="Times New Roman" w:hAnsi="Times New Roman" w:cs="Times New Roman"/>
          <w:sz w:val="24"/>
          <w:szCs w:val="24"/>
        </w:rPr>
        <w:t xml:space="preserve"> (certifikačné obdobie 2016/18) bola na stretnutí kolégia schválená </w:t>
      </w:r>
      <w:r w:rsidRPr="0050109F">
        <w:rPr>
          <w:rFonts w:ascii="Times New Roman" w:hAnsi="Times New Roman" w:cs="Times New Roman"/>
          <w:b/>
          <w:sz w:val="24"/>
          <w:szCs w:val="24"/>
        </w:rPr>
        <w:t>nová prioritná téma</w:t>
      </w:r>
      <w:r>
        <w:rPr>
          <w:rFonts w:ascii="Times New Roman" w:hAnsi="Times New Roman" w:cs="Times New Roman"/>
          <w:sz w:val="24"/>
          <w:szCs w:val="24"/>
        </w:rPr>
        <w:t>:</w:t>
      </w:r>
    </w:p>
    <w:p w:rsidR="000D6970" w:rsidRPr="00947C9B" w:rsidRDefault="000D6970" w:rsidP="000D6970">
      <w:pPr>
        <w:spacing w:after="0" w:line="240" w:lineRule="auto"/>
        <w:jc w:val="center"/>
        <w:rPr>
          <w:rFonts w:ascii="Times New Roman" w:hAnsi="Times New Roman" w:cs="Times New Roman"/>
          <w:b/>
          <w:color w:val="00B050"/>
          <w:sz w:val="32"/>
          <w:szCs w:val="32"/>
        </w:rPr>
      </w:pPr>
      <w:r w:rsidRPr="00947C9B">
        <w:rPr>
          <w:rFonts w:ascii="Times New Roman" w:hAnsi="Times New Roman" w:cs="Times New Roman"/>
          <w:b/>
          <w:color w:val="00B050"/>
          <w:sz w:val="32"/>
          <w:szCs w:val="32"/>
        </w:rPr>
        <w:t xml:space="preserve">ZELENÉ OBSTARÁVANIE A ÚRADOVANIE </w:t>
      </w:r>
    </w:p>
    <w:p w:rsidR="000D6970" w:rsidRDefault="000D6970" w:rsidP="000D69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Poznámka: V predošlých certifikačných obdobiach sme sa venovali témam: Zeleň a ochrana prírody, Odpad.</w:t>
      </w:r>
    </w:p>
    <w:p w:rsidR="000D6970" w:rsidRDefault="000D6970" w:rsidP="000D6970">
      <w:pPr>
        <w:spacing w:after="0" w:line="240" w:lineRule="auto"/>
        <w:rPr>
          <w:rFonts w:ascii="Times New Roman" w:hAnsi="Times New Roman" w:cs="Times New Roman"/>
          <w:b/>
          <w:sz w:val="28"/>
          <w:szCs w:val="28"/>
        </w:rPr>
      </w:pPr>
    </w:p>
    <w:p w:rsidR="000D6970" w:rsidRDefault="000D6970" w:rsidP="000D6970">
      <w:pPr>
        <w:spacing w:after="0" w:line="240" w:lineRule="auto"/>
        <w:jc w:val="both"/>
        <w:rPr>
          <w:rFonts w:ascii="Times New Roman" w:hAnsi="Times New Roman" w:cs="Times New Roman"/>
          <w:sz w:val="24"/>
          <w:szCs w:val="24"/>
        </w:rPr>
      </w:pPr>
      <w:r w:rsidRPr="00E20920">
        <w:rPr>
          <w:rFonts w:ascii="Times New Roman" w:hAnsi="Times New Roman" w:cs="Times New Roman"/>
          <w:b/>
          <w:sz w:val="24"/>
          <w:szCs w:val="24"/>
        </w:rPr>
        <w:t xml:space="preserve">ZELENÉ ÚRADOVANIE- </w:t>
      </w:r>
      <w:r w:rsidRPr="00E20920">
        <w:rPr>
          <w:rFonts w:ascii="Times New Roman" w:hAnsi="Times New Roman" w:cs="Times New Roman"/>
          <w:sz w:val="24"/>
          <w:szCs w:val="24"/>
        </w:rPr>
        <w:t>skrátený názov pre environmentálne vhodné správanie inštitúcií- úradov, škôl, podnikov, jednotlivcov. Zahŕňa systematické opatrenia zamerané na samostatnú prevádzku  (napr. cielené úspory energie, environmentálne vhodné čistenie), rovnako ako aj oblasť verejného obstarávania (nákupu a zásobovania).</w:t>
      </w:r>
    </w:p>
    <w:p w:rsidR="000D6970" w:rsidRPr="00E20920" w:rsidRDefault="000D6970" w:rsidP="000D6970">
      <w:pPr>
        <w:spacing w:after="0" w:line="240" w:lineRule="auto"/>
        <w:jc w:val="both"/>
        <w:rPr>
          <w:rFonts w:ascii="Times New Roman" w:hAnsi="Times New Roman" w:cs="Times New Roman"/>
          <w:sz w:val="24"/>
          <w:szCs w:val="24"/>
        </w:rPr>
      </w:pPr>
      <w:r w:rsidRPr="0050109F">
        <w:rPr>
          <w:rFonts w:ascii="Times New Roman" w:hAnsi="Times New Roman" w:cs="Times New Roman"/>
          <w:b/>
          <w:noProof/>
          <w:sz w:val="40"/>
          <w:szCs w:val="40"/>
          <w:lang w:eastAsia="sk-SK"/>
        </w:rPr>
        <w:drawing>
          <wp:anchor distT="0" distB="0" distL="114300" distR="114300" simplePos="0" relativeHeight="251665408" behindDoc="0" locked="0" layoutInCell="1" allowOverlap="1" wp14:anchorId="1418E790" wp14:editId="1A783DC5">
            <wp:simplePos x="0" y="0"/>
            <wp:positionH relativeFrom="column">
              <wp:posOffset>2948305</wp:posOffset>
            </wp:positionH>
            <wp:positionV relativeFrom="paragraph">
              <wp:posOffset>350520</wp:posOffset>
            </wp:positionV>
            <wp:extent cx="2723515" cy="2310765"/>
            <wp:effectExtent l="0" t="0" r="0" b="0"/>
            <wp:wrapSquare wrapText="bothSides"/>
            <wp:docPr id="9" name="Obrázok 11" descr="https://encrypted-tbn1.gstatic.com/images?q=tbn:ANd9GcT0WIyvwW_dzwdsZO4HqX46MpXqCTkYUfW7-nkbkfJ78_gaXbII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1.gstatic.com/images?q=tbn:ANd9GcT0WIyvwW_dzwdsZO4HqX46MpXqCTkYUfW7-nkbkfJ78_gaXbIIH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3515" cy="23107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61312" behindDoc="0" locked="0" layoutInCell="1" allowOverlap="1" wp14:anchorId="11E65E1D" wp14:editId="4DB52875">
            <wp:simplePos x="0" y="0"/>
            <wp:positionH relativeFrom="column">
              <wp:posOffset>186055</wp:posOffset>
            </wp:positionH>
            <wp:positionV relativeFrom="paragraph">
              <wp:posOffset>7620</wp:posOffset>
            </wp:positionV>
            <wp:extent cx="2771775" cy="2771775"/>
            <wp:effectExtent l="0" t="0" r="0" b="0"/>
            <wp:wrapSquare wrapText="bothSides"/>
            <wp:docPr id="12" name="Obrázok 12" descr="http://www.veronica.cz/foto/nakupujte_zelene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ronica.cz/foto/nakupujte_zelene_2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6970" w:rsidRPr="00E20920" w:rsidRDefault="000D6970" w:rsidP="000D6970">
      <w:pPr>
        <w:spacing w:after="0" w:line="240" w:lineRule="auto"/>
        <w:jc w:val="both"/>
        <w:rPr>
          <w:rFonts w:ascii="Times New Roman" w:hAnsi="Times New Roman" w:cs="Times New Roman"/>
          <w:sz w:val="24"/>
          <w:szCs w:val="24"/>
        </w:rPr>
      </w:pPr>
    </w:p>
    <w:p w:rsidR="000D6970" w:rsidRDefault="000D6970" w:rsidP="000D6970">
      <w:pPr>
        <w:spacing w:after="0" w:line="240" w:lineRule="auto"/>
        <w:jc w:val="both"/>
        <w:rPr>
          <w:rFonts w:ascii="Times New Roman" w:hAnsi="Times New Roman" w:cs="Times New Roman"/>
          <w:b/>
          <w:sz w:val="24"/>
          <w:szCs w:val="24"/>
        </w:rPr>
      </w:pPr>
    </w:p>
    <w:p w:rsidR="000D6970" w:rsidRPr="00E20920" w:rsidRDefault="000D6970" w:rsidP="000D6970">
      <w:pPr>
        <w:spacing w:after="0" w:line="240" w:lineRule="auto"/>
        <w:jc w:val="both"/>
        <w:rPr>
          <w:rFonts w:ascii="Times New Roman" w:hAnsi="Times New Roman" w:cs="Times New Roman"/>
          <w:sz w:val="24"/>
          <w:szCs w:val="24"/>
        </w:rPr>
      </w:pPr>
      <w:r w:rsidRPr="00E20920">
        <w:rPr>
          <w:rFonts w:ascii="Times New Roman" w:hAnsi="Times New Roman" w:cs="Times New Roman"/>
          <w:b/>
          <w:sz w:val="24"/>
          <w:szCs w:val="24"/>
        </w:rPr>
        <w:t>ZELENÉ NAKUPOVANIE/ OBSTARÁVANIE</w:t>
      </w:r>
      <w:r w:rsidRPr="00E20920">
        <w:rPr>
          <w:rFonts w:ascii="Times New Roman" w:hAnsi="Times New Roman" w:cs="Times New Roman"/>
          <w:sz w:val="24"/>
          <w:szCs w:val="24"/>
        </w:rPr>
        <w:t xml:space="preserve">- pri zadávaní verejných zákaziek alebo nákupov pre školu by sme mali brať do úvahy aj vplyv vybraného tovaru a služieb na životné prostredie. Takémuto spôsobu nakupovania/ obstarávania môžeme hovoriť „zelené“. Uprednostňujeme také vlastnosti materiálov, ktorých negatívny vplyv na životné prostredie je čo najmenší. Medzi posudzované kritéria pri nich patrí napríklad možnosť recyklácie, biologická odbúrateľnosť (rozložiteľnosť), materiálna a energetická náročnosť výroby, spotreba energie, zdravotná </w:t>
      </w:r>
      <w:proofErr w:type="spellStart"/>
      <w:r w:rsidRPr="00E20920">
        <w:rPr>
          <w:rFonts w:ascii="Times New Roman" w:hAnsi="Times New Roman" w:cs="Times New Roman"/>
          <w:sz w:val="24"/>
          <w:szCs w:val="24"/>
        </w:rPr>
        <w:t>nezávadnosť</w:t>
      </w:r>
      <w:proofErr w:type="spellEnd"/>
      <w:r w:rsidRPr="00E20920">
        <w:rPr>
          <w:rFonts w:ascii="Times New Roman" w:hAnsi="Times New Roman" w:cs="Times New Roman"/>
          <w:sz w:val="24"/>
          <w:szCs w:val="24"/>
        </w:rPr>
        <w:t>, transportná vzdialenosť od výrobcu k spotrebiteľovi a pod.</w:t>
      </w:r>
    </w:p>
    <w:p w:rsidR="000D6970" w:rsidRDefault="000D6970" w:rsidP="000D6970">
      <w:pPr>
        <w:spacing w:after="0" w:line="240" w:lineRule="auto"/>
        <w:jc w:val="both"/>
        <w:rPr>
          <w:rFonts w:ascii="Times New Roman" w:hAnsi="Times New Roman" w:cs="Times New Roman"/>
          <w:sz w:val="24"/>
          <w:szCs w:val="24"/>
        </w:rPr>
      </w:pPr>
    </w:p>
    <w:p w:rsidR="000D6970" w:rsidRDefault="000D6970" w:rsidP="000D69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Čo to pre nás znamená? Na škole sa aj tento školský rok organizovali, organizujú a budú organizovať rôzne environmentálne aktivity zamerané na problematiku prioritnej témy. O aké aktivity pôjde? Nechajte sa prekvapiť, kolégium na tom bude usilovne pracovať </w:t>
      </w:r>
      <w:r w:rsidRPr="00DE02E9">
        <w:rPr>
          <w:rFonts w:ascii="Times New Roman" w:hAnsi="Times New Roman" w:cs="Times New Roman"/>
          <w:sz w:val="24"/>
          <w:szCs w:val="24"/>
        </w:rPr>
        <w:sym w:font="Wingdings" w:char="F04A"/>
      </w:r>
      <w:r>
        <w:rPr>
          <w:rFonts w:ascii="Times New Roman" w:hAnsi="Times New Roman" w:cs="Times New Roman"/>
          <w:sz w:val="24"/>
          <w:szCs w:val="24"/>
        </w:rPr>
        <w:t>.</w:t>
      </w:r>
    </w:p>
    <w:p w:rsidR="000D6970" w:rsidRDefault="000D6970" w:rsidP="000D69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Bližšie informácie sa dozviete v pravú chvíľu, v pravý čas... Nezabudnite sledovať nástenku Zelenej školy, školský web- časť Zelená škola, počúvať rozhlasové okienka, čítať príspevky v školskom časopise...</w:t>
      </w:r>
    </w:p>
    <w:p w:rsidR="000D6970" w:rsidRDefault="000D6970" w:rsidP="000D6970">
      <w:pPr>
        <w:spacing w:after="0" w:line="240" w:lineRule="auto"/>
        <w:jc w:val="both"/>
        <w:rPr>
          <w:rFonts w:ascii="Times New Roman" w:hAnsi="Times New Roman" w:cs="Times New Roman"/>
          <w:sz w:val="24"/>
          <w:szCs w:val="24"/>
        </w:rPr>
      </w:pPr>
    </w:p>
    <w:p w:rsidR="000D6970" w:rsidRPr="00A34BF4" w:rsidRDefault="000D6970" w:rsidP="000D6970">
      <w:pPr>
        <w:spacing w:after="0" w:line="240" w:lineRule="auto"/>
        <w:jc w:val="both"/>
        <w:rPr>
          <w:rFonts w:ascii="Lucida Calligraphy" w:hAnsi="Lucida Calligraphy" w:cs="Times New Roman"/>
          <w:b/>
          <w:sz w:val="24"/>
          <w:szCs w:val="24"/>
        </w:rPr>
      </w:pPr>
      <w:r>
        <w:rPr>
          <w:rFonts w:ascii="Lucida Calligraphy" w:hAnsi="Lucida Calligraphy" w:cs="Times New Roman"/>
          <w:b/>
          <w:sz w:val="24"/>
          <w:szCs w:val="24"/>
        </w:rPr>
        <w:t>PaedDr</w:t>
      </w:r>
      <w:r w:rsidRPr="00A34BF4">
        <w:rPr>
          <w:rFonts w:ascii="Lucida Calligraphy" w:hAnsi="Lucida Calligraphy" w:cs="Times New Roman"/>
          <w:b/>
          <w:sz w:val="24"/>
          <w:szCs w:val="24"/>
        </w:rPr>
        <w:t>. Eva Br</w:t>
      </w:r>
      <w:r w:rsidRPr="00A34BF4">
        <w:rPr>
          <w:rFonts w:ascii="Times New Roman" w:hAnsi="Times New Roman" w:cs="Times New Roman"/>
          <w:b/>
          <w:sz w:val="24"/>
          <w:szCs w:val="24"/>
        </w:rPr>
        <w:t>č</w:t>
      </w:r>
      <w:r w:rsidRPr="00A34BF4">
        <w:rPr>
          <w:rFonts w:ascii="Lucida Calligraphy" w:hAnsi="Lucida Calligraphy" w:cs="Times New Roman"/>
          <w:b/>
          <w:sz w:val="24"/>
          <w:szCs w:val="24"/>
        </w:rPr>
        <w:t>eková</w:t>
      </w:r>
    </w:p>
    <w:p w:rsidR="000D6970" w:rsidRPr="00DE02E9" w:rsidRDefault="000D6970" w:rsidP="000D69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Koordinátorka programu Zelená škola </w:t>
      </w:r>
      <w:r w:rsidRPr="007C1953">
        <w:rPr>
          <w:rFonts w:ascii="Times New Roman" w:hAnsi="Times New Roman" w:cs="Times New Roman"/>
          <w:sz w:val="24"/>
          <w:szCs w:val="24"/>
        </w:rPr>
        <w:sym w:font="Wingdings" w:char="F04A"/>
      </w:r>
    </w:p>
    <w:p w:rsidR="000D6970" w:rsidRPr="00DE02E9" w:rsidRDefault="000D6970" w:rsidP="000D6970">
      <w:pPr>
        <w:spacing w:after="0"/>
        <w:rPr>
          <w:rFonts w:ascii="Times New Roman" w:hAnsi="Times New Roman" w:cs="Times New Roman"/>
          <w:sz w:val="24"/>
          <w:szCs w:val="24"/>
        </w:rPr>
      </w:pPr>
    </w:p>
    <w:p w:rsidR="000D6970" w:rsidRPr="00DE02E9" w:rsidRDefault="000D6970" w:rsidP="000D6970">
      <w:pPr>
        <w:spacing w:after="0"/>
        <w:rPr>
          <w:rFonts w:ascii="Times New Roman" w:hAnsi="Times New Roman" w:cs="Times New Roman"/>
          <w:sz w:val="24"/>
          <w:szCs w:val="24"/>
        </w:rPr>
      </w:pPr>
    </w:p>
    <w:p w:rsidR="007D0215" w:rsidRDefault="007D0215" w:rsidP="00F97CB2">
      <w:pPr>
        <w:jc w:val="center"/>
        <w:rPr>
          <w:rFonts w:ascii="Britannic Bold" w:hAnsi="Britannic Bold"/>
          <w:b/>
          <w:color w:val="00602B"/>
          <w:sz w:val="32"/>
          <w:szCs w:val="32"/>
        </w:rPr>
      </w:pPr>
    </w:p>
    <w:p w:rsidR="000516D7" w:rsidRDefault="000D6970" w:rsidP="008067BC">
      <w:pPr>
        <w:jc w:val="center"/>
        <w:rPr>
          <w:rFonts w:ascii="Britannic Bold" w:hAnsi="Britannic Bold"/>
          <w:b/>
          <w:color w:val="00602B"/>
          <w:sz w:val="32"/>
          <w:szCs w:val="32"/>
        </w:rPr>
      </w:pPr>
      <w:r>
        <w:rPr>
          <w:rFonts w:ascii="Britannic Bold" w:hAnsi="Britannic Bold"/>
          <w:b/>
          <w:color w:val="00602B"/>
          <w:sz w:val="32"/>
          <w:szCs w:val="32"/>
        </w:rPr>
        <w:br w:type="page"/>
      </w:r>
    </w:p>
    <w:p w:rsidR="000516D7" w:rsidRDefault="000516D7" w:rsidP="000516D7">
      <w:pPr>
        <w:spacing w:after="0" w:line="240" w:lineRule="auto"/>
        <w:jc w:val="center"/>
        <w:rPr>
          <w:rFonts w:ascii="Arial" w:eastAsia="Times New Roman" w:hAnsi="Arial" w:cs="Arial"/>
          <w:color w:val="FF0000"/>
          <w:sz w:val="40"/>
          <w:szCs w:val="40"/>
          <w:lang w:eastAsia="sk-SK"/>
        </w:rPr>
      </w:pPr>
      <w:r>
        <w:rPr>
          <w:rFonts w:ascii="Britannic Bold" w:hAnsi="Britannic Bold"/>
          <w:sz w:val="32"/>
          <w:szCs w:val="32"/>
        </w:rPr>
        <w:lastRenderedPageBreak/>
        <w:tab/>
      </w:r>
      <w:r w:rsidRPr="009454E5">
        <w:rPr>
          <w:rFonts w:ascii="Arial" w:eastAsia="Times New Roman" w:hAnsi="Arial" w:cs="Arial"/>
          <w:color w:val="FF0000"/>
          <w:sz w:val="40"/>
          <w:szCs w:val="40"/>
          <w:lang w:eastAsia="sk-SK"/>
        </w:rPr>
        <w:t>10 PRAVIDIEL PRE ZELENÉ ÚRADOVANIE</w:t>
      </w:r>
    </w:p>
    <w:p w:rsidR="000516D7" w:rsidRPr="009454E5" w:rsidRDefault="000516D7" w:rsidP="000516D7">
      <w:pPr>
        <w:spacing w:after="0" w:line="240" w:lineRule="auto"/>
        <w:jc w:val="center"/>
        <w:rPr>
          <w:rFonts w:ascii="Arial" w:eastAsia="Times New Roman" w:hAnsi="Arial" w:cs="Arial"/>
          <w:color w:val="FF0000"/>
          <w:sz w:val="40"/>
          <w:szCs w:val="40"/>
          <w:lang w:eastAsia="sk-SK"/>
        </w:rPr>
      </w:pPr>
    </w:p>
    <w:p w:rsidR="000516D7" w:rsidRPr="008C4F23" w:rsidRDefault="000516D7" w:rsidP="000516D7">
      <w:pPr>
        <w:spacing w:after="0" w:line="240" w:lineRule="auto"/>
        <w:jc w:val="both"/>
        <w:rPr>
          <w:rFonts w:ascii="Arial" w:eastAsia="Times New Roman" w:hAnsi="Arial" w:cs="Arial"/>
          <w:color w:val="FF0000"/>
          <w:sz w:val="24"/>
          <w:szCs w:val="24"/>
          <w:lang w:eastAsia="sk-SK"/>
        </w:rPr>
      </w:pPr>
      <w:r w:rsidRPr="008C4F23">
        <w:rPr>
          <w:rFonts w:ascii="Arial" w:eastAsia="Times New Roman" w:hAnsi="Arial" w:cs="Arial"/>
          <w:color w:val="FF0000"/>
          <w:sz w:val="24"/>
          <w:szCs w:val="24"/>
          <w:lang w:eastAsia="sk-SK"/>
        </w:rPr>
        <w:t xml:space="preserve">1) Pravidlo 3R (redukovať, znovu použiť, recyklovať) </w:t>
      </w:r>
    </w:p>
    <w:p w:rsidR="000516D7" w:rsidRPr="008C4F23" w:rsidRDefault="000516D7" w:rsidP="000516D7">
      <w:pPr>
        <w:spacing w:after="0" w:line="240" w:lineRule="auto"/>
        <w:jc w:val="both"/>
        <w:rPr>
          <w:rFonts w:ascii="Arial" w:eastAsia="Times New Roman" w:hAnsi="Arial" w:cs="Arial"/>
          <w:sz w:val="24"/>
          <w:szCs w:val="24"/>
          <w:lang w:eastAsia="sk-SK"/>
        </w:rPr>
      </w:pPr>
      <w:r w:rsidRPr="008C4F23">
        <w:rPr>
          <w:rFonts w:ascii="Arial" w:eastAsia="Times New Roman" w:hAnsi="Arial" w:cs="Arial"/>
          <w:noProof/>
          <w:sz w:val="24"/>
          <w:szCs w:val="24"/>
          <w:lang w:eastAsia="sk-SK"/>
        </w:rPr>
        <w:drawing>
          <wp:anchor distT="0" distB="0" distL="114300" distR="114300" simplePos="0" relativeHeight="251694080" behindDoc="0" locked="0" layoutInCell="1" allowOverlap="1" wp14:anchorId="717B194C" wp14:editId="1A865BF8">
            <wp:simplePos x="0" y="0"/>
            <wp:positionH relativeFrom="margin">
              <wp:align>right</wp:align>
            </wp:positionH>
            <wp:positionV relativeFrom="paragraph">
              <wp:posOffset>26670</wp:posOffset>
            </wp:positionV>
            <wp:extent cx="838200" cy="838200"/>
            <wp:effectExtent l="0" t="0" r="0" b="0"/>
            <wp:wrapSquare wrapText="bothSides"/>
            <wp:docPr id="36" name="Obrázok 36" descr="Výsledok vyh&amp;lcaron;adávania obrázkov pre dopyt recyklá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amp;lcaron;adávania obrázkov pre dopyt recyklácia"/>
                    <pic:cNvPicPr>
                      <a:picLocks noChangeAspect="1" noChangeArrowheads="1"/>
                    </pic:cNvPicPr>
                  </pic:nvPicPr>
                  <pic:blipFill>
                    <a:blip r:embed="rId11" cstate="print"/>
                    <a:srcRect/>
                    <a:stretch>
                      <a:fillRect/>
                    </a:stretch>
                  </pic:blipFill>
                  <pic:spPr bwMode="auto">
                    <a:xfrm>
                      <a:off x="0" y="0"/>
                      <a:ext cx="838200" cy="838200"/>
                    </a:xfrm>
                    <a:prstGeom prst="rect">
                      <a:avLst/>
                    </a:prstGeom>
                    <a:noFill/>
                    <a:ln w="9525">
                      <a:noFill/>
                      <a:miter lim="800000"/>
                      <a:headEnd/>
                      <a:tailEnd/>
                    </a:ln>
                  </pic:spPr>
                </pic:pic>
              </a:graphicData>
            </a:graphic>
          </wp:anchor>
        </w:drawing>
      </w:r>
      <w:r w:rsidRPr="008C4F23">
        <w:rPr>
          <w:rFonts w:ascii="Arial" w:eastAsia="Times New Roman" w:hAnsi="Arial" w:cs="Arial"/>
          <w:sz w:val="24"/>
          <w:szCs w:val="24"/>
          <w:lang w:eastAsia="sk-SK"/>
        </w:rPr>
        <w:t>Kupujme len to, čo naozaj potrebujeme a používajme veci dovtedy, kým  neskončí ich životnosť. Uprednostnime produkty pre viacnásobné použitie (nie jednorazové) a produkty s dlhou životnosťou. Ak nám vec doslúži, nevyhadzujme ju, ale premýšľajme, či ju ešte niekto iný môže použiť.</w:t>
      </w:r>
    </w:p>
    <w:p w:rsidR="000516D7" w:rsidRPr="008C4F23" w:rsidRDefault="000516D7" w:rsidP="000516D7">
      <w:pPr>
        <w:pStyle w:val="Odsekzoznamu"/>
        <w:spacing w:after="0" w:line="240" w:lineRule="auto"/>
        <w:ind w:left="420"/>
        <w:jc w:val="both"/>
        <w:rPr>
          <w:rFonts w:ascii="Arial" w:eastAsia="Times New Roman" w:hAnsi="Arial" w:cs="Arial"/>
          <w:sz w:val="24"/>
          <w:szCs w:val="24"/>
          <w:lang w:eastAsia="sk-SK"/>
        </w:rPr>
      </w:pPr>
      <w:r w:rsidRPr="008C4F23">
        <w:rPr>
          <w:rFonts w:ascii="Arial" w:eastAsia="Times New Roman" w:hAnsi="Arial" w:cs="Arial"/>
          <w:sz w:val="24"/>
          <w:szCs w:val="24"/>
          <w:lang w:eastAsia="sk-SK"/>
        </w:rPr>
        <w:t xml:space="preserve"> </w:t>
      </w:r>
    </w:p>
    <w:p w:rsidR="000516D7" w:rsidRPr="008C4F23" w:rsidRDefault="000516D7" w:rsidP="000516D7">
      <w:pPr>
        <w:spacing w:after="0" w:line="240" w:lineRule="auto"/>
        <w:jc w:val="both"/>
        <w:rPr>
          <w:rFonts w:ascii="Arial" w:eastAsia="Times New Roman" w:hAnsi="Arial" w:cs="Arial"/>
          <w:color w:val="FF0000"/>
          <w:sz w:val="24"/>
          <w:szCs w:val="24"/>
          <w:lang w:eastAsia="sk-SK"/>
        </w:rPr>
      </w:pPr>
      <w:r w:rsidRPr="008C4F23">
        <w:rPr>
          <w:noProof/>
          <w:sz w:val="24"/>
          <w:szCs w:val="24"/>
          <w:lang w:eastAsia="sk-SK"/>
        </w:rPr>
        <w:drawing>
          <wp:anchor distT="0" distB="0" distL="114300" distR="114300" simplePos="0" relativeHeight="251700224" behindDoc="0" locked="0" layoutInCell="1" allowOverlap="1">
            <wp:simplePos x="0" y="0"/>
            <wp:positionH relativeFrom="column">
              <wp:posOffset>4481830</wp:posOffset>
            </wp:positionH>
            <wp:positionV relativeFrom="paragraph">
              <wp:posOffset>127635</wp:posOffset>
            </wp:positionV>
            <wp:extent cx="1257300" cy="827723"/>
            <wp:effectExtent l="0" t="0" r="0" b="0"/>
            <wp:wrapSquare wrapText="bothSides"/>
            <wp:docPr id="37" name="Obrázok 37" descr="Výsledok vyh&amp;lcaron;adávania obrázkov pre dopyt materi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ýsledok vyh&amp;lcaron;adávania obrázkov pre dopyt material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300" cy="82772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C4F23">
        <w:rPr>
          <w:rFonts w:ascii="Arial" w:eastAsia="Times New Roman" w:hAnsi="Arial" w:cs="Arial"/>
          <w:color w:val="FF0000"/>
          <w:sz w:val="24"/>
          <w:szCs w:val="24"/>
          <w:lang w:eastAsia="sk-SK"/>
        </w:rPr>
        <w:t>2) Biologicky odbúrateľné, recyklované a ľahko recyklovateľné materiály</w:t>
      </w:r>
    </w:p>
    <w:p w:rsidR="000516D7" w:rsidRPr="008C4F23" w:rsidRDefault="000516D7" w:rsidP="000516D7">
      <w:pPr>
        <w:spacing w:after="0" w:line="240" w:lineRule="auto"/>
        <w:jc w:val="both"/>
        <w:rPr>
          <w:rFonts w:ascii="Arial" w:eastAsia="Times New Roman" w:hAnsi="Arial" w:cs="Arial"/>
          <w:sz w:val="24"/>
          <w:szCs w:val="24"/>
          <w:lang w:eastAsia="sk-SK"/>
        </w:rPr>
      </w:pPr>
      <w:r w:rsidRPr="008C4F23">
        <w:rPr>
          <w:rFonts w:ascii="Arial" w:eastAsia="Times New Roman" w:hAnsi="Arial" w:cs="Arial"/>
          <w:sz w:val="24"/>
          <w:szCs w:val="24"/>
          <w:lang w:eastAsia="sk-SK"/>
        </w:rPr>
        <w:t xml:space="preserve">Uprednostnime výrobky (vrátane obalov), ktoré sú biologicky ľahko </w:t>
      </w:r>
    </w:p>
    <w:p w:rsidR="000516D7" w:rsidRPr="008C4F23" w:rsidRDefault="000516D7" w:rsidP="000516D7">
      <w:pPr>
        <w:spacing w:after="0" w:line="240" w:lineRule="auto"/>
        <w:jc w:val="both"/>
        <w:rPr>
          <w:rFonts w:ascii="Arial" w:eastAsia="Times New Roman" w:hAnsi="Arial" w:cs="Arial"/>
          <w:sz w:val="24"/>
          <w:szCs w:val="24"/>
          <w:lang w:eastAsia="sk-SK"/>
        </w:rPr>
      </w:pPr>
      <w:r w:rsidRPr="008C4F23">
        <w:rPr>
          <w:rFonts w:ascii="Arial" w:eastAsia="Times New Roman" w:hAnsi="Arial" w:cs="Arial"/>
          <w:sz w:val="24"/>
          <w:szCs w:val="24"/>
          <w:lang w:eastAsia="sk-SK"/>
        </w:rPr>
        <w:t>odbúrateľné alebo recyklovateľné. To platí aj pre obaly – najlepšie sú žiadne, ale ak je to nemožné, tak aspoň z recyklovaných materiálov (napr. papier, sklo).</w:t>
      </w:r>
    </w:p>
    <w:p w:rsidR="000516D7" w:rsidRPr="008C4F23" w:rsidRDefault="000516D7" w:rsidP="000516D7">
      <w:pPr>
        <w:spacing w:after="0" w:line="240" w:lineRule="auto"/>
        <w:jc w:val="both"/>
        <w:rPr>
          <w:rFonts w:ascii="Arial" w:eastAsia="Times New Roman" w:hAnsi="Arial" w:cs="Arial"/>
          <w:sz w:val="24"/>
          <w:szCs w:val="24"/>
          <w:lang w:eastAsia="sk-SK"/>
        </w:rPr>
      </w:pPr>
    </w:p>
    <w:p w:rsidR="000516D7" w:rsidRPr="008C4F23" w:rsidRDefault="000516D7" w:rsidP="000516D7">
      <w:pPr>
        <w:spacing w:after="0" w:line="240" w:lineRule="auto"/>
        <w:jc w:val="both"/>
        <w:rPr>
          <w:rFonts w:ascii="Arial" w:eastAsia="Times New Roman" w:hAnsi="Arial" w:cs="Arial"/>
          <w:color w:val="FF0000"/>
          <w:sz w:val="24"/>
          <w:szCs w:val="24"/>
          <w:lang w:eastAsia="sk-SK"/>
        </w:rPr>
      </w:pPr>
      <w:r w:rsidRPr="008C4F23">
        <w:rPr>
          <w:rFonts w:ascii="Arial" w:eastAsia="Times New Roman" w:hAnsi="Arial" w:cs="Arial"/>
          <w:noProof/>
          <w:sz w:val="24"/>
          <w:szCs w:val="24"/>
          <w:lang w:eastAsia="sk-SK"/>
        </w:rPr>
        <w:drawing>
          <wp:anchor distT="0" distB="0" distL="114300" distR="114300" simplePos="0" relativeHeight="251695104" behindDoc="0" locked="0" layoutInCell="1" allowOverlap="1" wp14:anchorId="23684D62" wp14:editId="736D5BDA">
            <wp:simplePos x="0" y="0"/>
            <wp:positionH relativeFrom="column">
              <wp:posOffset>4386580</wp:posOffset>
            </wp:positionH>
            <wp:positionV relativeFrom="paragraph">
              <wp:posOffset>85090</wp:posOffset>
            </wp:positionV>
            <wp:extent cx="1314450" cy="885825"/>
            <wp:effectExtent l="0" t="0" r="0" b="9525"/>
            <wp:wrapSquare wrapText="bothSides"/>
            <wp:docPr id="38" name="Obrázok 38" descr="Výsledok vyh&amp;lcaron;adávania obrázkov pre dopyt obal od &amp;ccaron;okolá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ok vyh&amp;lcaron;adávania obrázkov pre dopyt obal od &amp;ccaron;okolády"/>
                    <pic:cNvPicPr>
                      <a:picLocks noChangeAspect="1" noChangeArrowheads="1"/>
                    </pic:cNvPicPr>
                  </pic:nvPicPr>
                  <pic:blipFill>
                    <a:blip r:embed="rId13" cstate="print"/>
                    <a:srcRect/>
                    <a:stretch>
                      <a:fillRect/>
                    </a:stretch>
                  </pic:blipFill>
                  <pic:spPr bwMode="auto">
                    <a:xfrm>
                      <a:off x="0" y="0"/>
                      <a:ext cx="1314450" cy="885825"/>
                    </a:xfrm>
                    <a:prstGeom prst="rect">
                      <a:avLst/>
                    </a:prstGeom>
                    <a:noFill/>
                    <a:ln w="9525">
                      <a:noFill/>
                      <a:miter lim="800000"/>
                      <a:headEnd/>
                      <a:tailEnd/>
                    </a:ln>
                  </pic:spPr>
                </pic:pic>
              </a:graphicData>
            </a:graphic>
          </wp:anchor>
        </w:drawing>
      </w:r>
      <w:r w:rsidRPr="008C4F23">
        <w:rPr>
          <w:rFonts w:ascii="Arial" w:eastAsia="Times New Roman" w:hAnsi="Arial" w:cs="Arial"/>
          <w:color w:val="FF0000"/>
          <w:sz w:val="24"/>
          <w:szCs w:val="24"/>
          <w:lang w:eastAsia="sk-SK"/>
        </w:rPr>
        <w:t>3) Čím menej obalu, tým lepšie</w:t>
      </w:r>
    </w:p>
    <w:p w:rsidR="000516D7" w:rsidRPr="008C4F23" w:rsidRDefault="000516D7" w:rsidP="000516D7">
      <w:pPr>
        <w:spacing w:after="0" w:line="240" w:lineRule="auto"/>
        <w:jc w:val="both"/>
        <w:rPr>
          <w:rFonts w:ascii="Arial" w:eastAsia="Times New Roman" w:hAnsi="Arial" w:cs="Arial"/>
          <w:sz w:val="24"/>
          <w:szCs w:val="24"/>
          <w:lang w:eastAsia="sk-SK"/>
        </w:rPr>
      </w:pPr>
      <w:r w:rsidRPr="008C4F23">
        <w:rPr>
          <w:rFonts w:ascii="Arial" w:eastAsia="Times New Roman" w:hAnsi="Arial" w:cs="Arial"/>
          <w:sz w:val="24"/>
          <w:szCs w:val="24"/>
          <w:lang w:eastAsia="sk-SK"/>
        </w:rPr>
        <w:t>Väčšie balenie šetrí spotrebu obalových materiálov a znižuje množstvo  odpadu.</w:t>
      </w:r>
    </w:p>
    <w:p w:rsidR="000516D7" w:rsidRPr="008C4F23" w:rsidRDefault="000516D7" w:rsidP="000516D7">
      <w:pPr>
        <w:spacing w:after="0" w:line="240" w:lineRule="auto"/>
        <w:jc w:val="both"/>
        <w:rPr>
          <w:rFonts w:ascii="Arial" w:eastAsia="Times New Roman" w:hAnsi="Arial" w:cs="Arial"/>
          <w:sz w:val="24"/>
          <w:szCs w:val="24"/>
          <w:lang w:eastAsia="sk-SK"/>
        </w:rPr>
      </w:pPr>
      <w:r w:rsidRPr="008C4F23">
        <w:rPr>
          <w:rFonts w:ascii="Arial" w:eastAsia="Times New Roman" w:hAnsi="Arial" w:cs="Arial"/>
          <w:sz w:val="24"/>
          <w:szCs w:val="24"/>
          <w:lang w:eastAsia="sk-SK"/>
        </w:rPr>
        <w:t xml:space="preserve">Optimálne obaly sú vratné (sklenené fľaše) a znovu použiteľné alebo </w:t>
      </w:r>
    </w:p>
    <w:p w:rsidR="000516D7" w:rsidRPr="008C4F23" w:rsidRDefault="000516D7" w:rsidP="000516D7">
      <w:pPr>
        <w:spacing w:after="0" w:line="240" w:lineRule="auto"/>
        <w:jc w:val="both"/>
        <w:rPr>
          <w:rFonts w:ascii="Arial" w:eastAsia="Times New Roman" w:hAnsi="Arial" w:cs="Arial"/>
          <w:sz w:val="24"/>
          <w:szCs w:val="24"/>
          <w:lang w:eastAsia="sk-SK"/>
        </w:rPr>
      </w:pPr>
      <w:r w:rsidRPr="008C4F23">
        <w:rPr>
          <w:rFonts w:ascii="Arial" w:eastAsia="Times New Roman" w:hAnsi="Arial" w:cs="Arial"/>
          <w:sz w:val="24"/>
          <w:szCs w:val="24"/>
          <w:lang w:eastAsia="sk-SK"/>
        </w:rPr>
        <w:t>naplniteľné. Dajme prednosť kúpe koncentrátov (napr. pracie a čistiace prostriedky, sirupy) – keďže vydržia dlhšie, znamenajú aj menej obalového materiálu.</w:t>
      </w:r>
    </w:p>
    <w:p w:rsidR="000516D7" w:rsidRPr="008C4F23" w:rsidRDefault="000516D7" w:rsidP="000516D7">
      <w:pPr>
        <w:spacing w:after="0" w:line="240" w:lineRule="auto"/>
        <w:jc w:val="both"/>
        <w:rPr>
          <w:rFonts w:ascii="Arial" w:eastAsia="Times New Roman" w:hAnsi="Arial" w:cs="Arial"/>
          <w:color w:val="FF0000"/>
          <w:sz w:val="24"/>
          <w:szCs w:val="24"/>
          <w:lang w:eastAsia="sk-SK"/>
        </w:rPr>
      </w:pPr>
      <w:r w:rsidRPr="008C4F23">
        <w:rPr>
          <w:rFonts w:ascii="Arial" w:eastAsia="Times New Roman" w:hAnsi="Arial" w:cs="Arial"/>
          <w:noProof/>
          <w:sz w:val="24"/>
          <w:szCs w:val="24"/>
          <w:lang w:eastAsia="sk-SK"/>
        </w:rPr>
        <w:drawing>
          <wp:anchor distT="0" distB="0" distL="114300" distR="114300" simplePos="0" relativeHeight="251696128" behindDoc="0" locked="0" layoutInCell="1" allowOverlap="1" wp14:anchorId="45699D53" wp14:editId="7FC55EFA">
            <wp:simplePos x="0" y="0"/>
            <wp:positionH relativeFrom="column">
              <wp:posOffset>4824730</wp:posOffset>
            </wp:positionH>
            <wp:positionV relativeFrom="paragraph">
              <wp:posOffset>12700</wp:posOffset>
            </wp:positionV>
            <wp:extent cx="885825" cy="854710"/>
            <wp:effectExtent l="0" t="0" r="9525" b="2540"/>
            <wp:wrapSquare wrapText="bothSides"/>
            <wp:docPr id="39" name="Obrázok 7" descr="Výsledok vyh&amp;lcaron;adávania obrázkov pre dopyt nebezpe&amp;ccaron;né lá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ok vyh&amp;lcaron;adávania obrázkov pre dopyt nebezpe&amp;ccaron;né látky"/>
                    <pic:cNvPicPr>
                      <a:picLocks noChangeAspect="1" noChangeArrowheads="1"/>
                    </pic:cNvPicPr>
                  </pic:nvPicPr>
                  <pic:blipFill>
                    <a:blip r:embed="rId14" cstate="print"/>
                    <a:srcRect/>
                    <a:stretch>
                      <a:fillRect/>
                    </a:stretch>
                  </pic:blipFill>
                  <pic:spPr bwMode="auto">
                    <a:xfrm>
                      <a:off x="0" y="0"/>
                      <a:ext cx="885825" cy="854710"/>
                    </a:xfrm>
                    <a:prstGeom prst="rect">
                      <a:avLst/>
                    </a:prstGeom>
                    <a:noFill/>
                    <a:ln w="9525">
                      <a:noFill/>
                      <a:miter lim="800000"/>
                      <a:headEnd/>
                      <a:tailEnd/>
                    </a:ln>
                  </pic:spPr>
                </pic:pic>
              </a:graphicData>
            </a:graphic>
          </wp:anchor>
        </w:drawing>
      </w:r>
      <w:r w:rsidRPr="008C4F23">
        <w:rPr>
          <w:rFonts w:ascii="Arial" w:eastAsia="Times New Roman" w:hAnsi="Arial" w:cs="Arial"/>
          <w:color w:val="FF0000"/>
          <w:sz w:val="24"/>
          <w:szCs w:val="24"/>
          <w:lang w:eastAsia="sk-SK"/>
        </w:rPr>
        <w:t xml:space="preserve">4) Výrobky s minimálnym obsahom nebezpečných látok poškodzujúcich životné prostredie a ľudské zdravie </w:t>
      </w:r>
    </w:p>
    <w:p w:rsidR="000516D7" w:rsidRPr="008C4F23" w:rsidRDefault="000516D7" w:rsidP="000516D7">
      <w:pPr>
        <w:spacing w:after="0" w:line="240" w:lineRule="auto"/>
        <w:jc w:val="both"/>
        <w:rPr>
          <w:rFonts w:ascii="Arial" w:eastAsia="Times New Roman" w:hAnsi="Arial" w:cs="Arial"/>
          <w:sz w:val="24"/>
          <w:szCs w:val="24"/>
          <w:lang w:eastAsia="sk-SK"/>
        </w:rPr>
      </w:pPr>
      <w:r w:rsidRPr="008C4F23">
        <w:rPr>
          <w:rFonts w:ascii="Arial" w:eastAsia="Times New Roman" w:hAnsi="Arial" w:cs="Arial"/>
          <w:sz w:val="24"/>
          <w:szCs w:val="24"/>
          <w:lang w:eastAsia="sk-SK"/>
        </w:rPr>
        <w:t>Starostlivo zvažujme nákup produktov obsahujúcich jedovaté látky, organické</w:t>
      </w:r>
    </w:p>
    <w:p w:rsidR="000516D7" w:rsidRPr="008C4F23" w:rsidRDefault="000516D7" w:rsidP="000516D7">
      <w:pPr>
        <w:spacing w:after="0" w:line="240" w:lineRule="auto"/>
        <w:jc w:val="both"/>
        <w:rPr>
          <w:rFonts w:ascii="Arial" w:eastAsia="Times New Roman" w:hAnsi="Arial" w:cs="Arial"/>
          <w:sz w:val="24"/>
          <w:szCs w:val="24"/>
          <w:lang w:eastAsia="sk-SK"/>
        </w:rPr>
      </w:pPr>
      <w:r w:rsidRPr="008C4F23">
        <w:rPr>
          <w:rFonts w:ascii="Arial" w:eastAsia="Times New Roman" w:hAnsi="Arial" w:cs="Arial"/>
          <w:sz w:val="24"/>
          <w:szCs w:val="24"/>
          <w:lang w:eastAsia="sk-SK"/>
        </w:rPr>
        <w:t>rozpúšťadlá a ďalšie potenciálne nebezpečné zložky.</w:t>
      </w:r>
    </w:p>
    <w:p w:rsidR="000516D7" w:rsidRPr="008C4F23" w:rsidRDefault="000516D7" w:rsidP="000516D7">
      <w:pPr>
        <w:spacing w:after="0" w:line="240" w:lineRule="auto"/>
        <w:jc w:val="both"/>
        <w:rPr>
          <w:rFonts w:ascii="Arial" w:eastAsia="Times New Roman" w:hAnsi="Arial" w:cs="Arial"/>
          <w:sz w:val="24"/>
          <w:szCs w:val="24"/>
          <w:lang w:eastAsia="sk-SK"/>
        </w:rPr>
      </w:pPr>
    </w:p>
    <w:p w:rsidR="000516D7" w:rsidRPr="008C4F23" w:rsidRDefault="000516D7" w:rsidP="000516D7">
      <w:pPr>
        <w:spacing w:after="0" w:line="240" w:lineRule="auto"/>
        <w:jc w:val="both"/>
        <w:rPr>
          <w:rFonts w:ascii="Arial" w:eastAsia="Times New Roman" w:hAnsi="Arial" w:cs="Arial"/>
          <w:color w:val="FF0000"/>
          <w:sz w:val="24"/>
          <w:szCs w:val="24"/>
          <w:lang w:eastAsia="sk-SK"/>
        </w:rPr>
      </w:pPr>
      <w:r w:rsidRPr="008C4F23">
        <w:rPr>
          <w:rFonts w:ascii="Arial" w:eastAsia="Times New Roman" w:hAnsi="Arial" w:cs="Arial"/>
          <w:color w:val="FF0000"/>
          <w:sz w:val="24"/>
          <w:szCs w:val="24"/>
          <w:lang w:eastAsia="sk-SK"/>
        </w:rPr>
        <w:t xml:space="preserve">5) Lokálne výrobky a potraviny </w:t>
      </w:r>
    </w:p>
    <w:p w:rsidR="000516D7" w:rsidRPr="008C4F23" w:rsidRDefault="000516D7" w:rsidP="000516D7">
      <w:pPr>
        <w:spacing w:after="0" w:line="240" w:lineRule="auto"/>
        <w:jc w:val="both"/>
        <w:rPr>
          <w:rFonts w:ascii="Arial" w:eastAsia="Times New Roman" w:hAnsi="Arial" w:cs="Arial"/>
          <w:sz w:val="24"/>
          <w:szCs w:val="24"/>
          <w:lang w:eastAsia="sk-SK"/>
        </w:rPr>
      </w:pPr>
      <w:r w:rsidRPr="008C4F23">
        <w:rPr>
          <w:rFonts w:ascii="Arial" w:eastAsia="Times New Roman" w:hAnsi="Arial" w:cs="Arial"/>
          <w:noProof/>
          <w:sz w:val="24"/>
          <w:szCs w:val="24"/>
          <w:lang w:eastAsia="sk-SK"/>
        </w:rPr>
        <w:drawing>
          <wp:anchor distT="0" distB="0" distL="114300" distR="114300" simplePos="0" relativeHeight="251697152" behindDoc="0" locked="0" layoutInCell="1" allowOverlap="1" wp14:anchorId="51D99741" wp14:editId="238C6AF6">
            <wp:simplePos x="0" y="0"/>
            <wp:positionH relativeFrom="margin">
              <wp:align>right</wp:align>
            </wp:positionH>
            <wp:positionV relativeFrom="paragraph">
              <wp:posOffset>12700</wp:posOffset>
            </wp:positionV>
            <wp:extent cx="1085850" cy="771525"/>
            <wp:effectExtent l="0" t="0" r="0" b="9525"/>
            <wp:wrapSquare wrapText="bothSides"/>
            <wp:docPr id="40" name="Obrázok 40" descr="Výsledok vyh&amp;lcaron;adávania obrázkov pre dopyt slovenské výrob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ýsledok vyh&amp;lcaron;adávania obrázkov pre dopyt slovenské výrobky"/>
                    <pic:cNvPicPr>
                      <a:picLocks noChangeAspect="1" noChangeArrowheads="1"/>
                    </pic:cNvPicPr>
                  </pic:nvPicPr>
                  <pic:blipFill>
                    <a:blip r:embed="rId15" cstate="print"/>
                    <a:srcRect/>
                    <a:stretch>
                      <a:fillRect/>
                    </a:stretch>
                  </pic:blipFill>
                  <pic:spPr bwMode="auto">
                    <a:xfrm>
                      <a:off x="0" y="0"/>
                      <a:ext cx="1085850" cy="771525"/>
                    </a:xfrm>
                    <a:prstGeom prst="rect">
                      <a:avLst/>
                    </a:prstGeom>
                    <a:noFill/>
                    <a:ln w="9525">
                      <a:noFill/>
                      <a:miter lim="800000"/>
                      <a:headEnd/>
                      <a:tailEnd/>
                    </a:ln>
                  </pic:spPr>
                </pic:pic>
              </a:graphicData>
            </a:graphic>
          </wp:anchor>
        </w:drawing>
      </w:r>
      <w:r w:rsidRPr="008C4F23">
        <w:rPr>
          <w:rFonts w:ascii="Arial" w:eastAsia="Times New Roman" w:hAnsi="Arial" w:cs="Arial"/>
          <w:sz w:val="24"/>
          <w:szCs w:val="24"/>
          <w:lang w:eastAsia="sk-SK"/>
        </w:rPr>
        <w:t xml:space="preserve">Nákupom lokálnych produktov podporujeme miestne firmy, a tým aj prosperitu v regióne. Tento prístup tiež nepriamo prispieva k ochrane životného </w:t>
      </w:r>
    </w:p>
    <w:p w:rsidR="000516D7" w:rsidRPr="008C4F23" w:rsidRDefault="000516D7" w:rsidP="000516D7">
      <w:pPr>
        <w:spacing w:after="0" w:line="240" w:lineRule="auto"/>
        <w:jc w:val="both"/>
        <w:rPr>
          <w:rFonts w:ascii="Arial" w:eastAsia="Times New Roman" w:hAnsi="Arial" w:cs="Arial"/>
          <w:sz w:val="24"/>
          <w:szCs w:val="24"/>
          <w:lang w:eastAsia="sk-SK"/>
        </w:rPr>
      </w:pPr>
      <w:r w:rsidRPr="008C4F23">
        <w:rPr>
          <w:rFonts w:ascii="Arial" w:eastAsia="Times New Roman" w:hAnsi="Arial" w:cs="Arial"/>
          <w:sz w:val="24"/>
          <w:szCs w:val="24"/>
          <w:lang w:eastAsia="sk-SK"/>
        </w:rPr>
        <w:t xml:space="preserve">prostredia, pretože znižuje potrebu dlhých vzdialeností pri doprave. </w:t>
      </w:r>
    </w:p>
    <w:p w:rsidR="000516D7" w:rsidRPr="008C4F23" w:rsidRDefault="000516D7" w:rsidP="000516D7">
      <w:pPr>
        <w:spacing w:after="0" w:line="240" w:lineRule="auto"/>
        <w:jc w:val="both"/>
        <w:rPr>
          <w:rFonts w:ascii="Arial" w:eastAsia="Times New Roman" w:hAnsi="Arial" w:cs="Arial"/>
          <w:sz w:val="24"/>
          <w:szCs w:val="24"/>
          <w:lang w:eastAsia="sk-SK"/>
        </w:rPr>
      </w:pPr>
    </w:p>
    <w:p w:rsidR="000516D7" w:rsidRPr="008C4F23" w:rsidRDefault="000516D7" w:rsidP="000516D7">
      <w:pPr>
        <w:spacing w:after="0" w:line="240" w:lineRule="auto"/>
        <w:jc w:val="both"/>
        <w:rPr>
          <w:rFonts w:ascii="Arial" w:eastAsia="Times New Roman" w:hAnsi="Arial" w:cs="Arial"/>
          <w:color w:val="FF0000"/>
          <w:sz w:val="24"/>
          <w:szCs w:val="24"/>
          <w:lang w:eastAsia="sk-SK"/>
        </w:rPr>
      </w:pPr>
      <w:r w:rsidRPr="008C4F23">
        <w:rPr>
          <w:rFonts w:ascii="Arial" w:eastAsia="Times New Roman" w:hAnsi="Arial" w:cs="Arial"/>
          <w:color w:val="FF0000"/>
          <w:sz w:val="24"/>
          <w:szCs w:val="24"/>
          <w:lang w:eastAsia="sk-SK"/>
        </w:rPr>
        <w:t>6) Produkty šetriace energiu a prírodné zdroje</w:t>
      </w:r>
    </w:p>
    <w:p w:rsidR="000516D7" w:rsidRPr="008C4F23" w:rsidRDefault="000516D7" w:rsidP="000516D7">
      <w:pPr>
        <w:spacing w:after="0" w:line="240" w:lineRule="auto"/>
        <w:jc w:val="both"/>
        <w:rPr>
          <w:rFonts w:ascii="Arial" w:eastAsia="Times New Roman" w:hAnsi="Arial" w:cs="Arial"/>
          <w:sz w:val="24"/>
          <w:szCs w:val="24"/>
          <w:lang w:eastAsia="sk-SK"/>
        </w:rPr>
      </w:pPr>
      <w:r w:rsidRPr="008C4F23">
        <w:rPr>
          <w:rFonts w:ascii="Arial" w:eastAsia="Times New Roman" w:hAnsi="Arial" w:cs="Arial"/>
          <w:noProof/>
          <w:sz w:val="24"/>
          <w:szCs w:val="24"/>
          <w:lang w:eastAsia="sk-SK"/>
        </w:rPr>
        <w:drawing>
          <wp:anchor distT="0" distB="0" distL="114300" distR="114300" simplePos="0" relativeHeight="251698176" behindDoc="0" locked="0" layoutInCell="1" allowOverlap="1" wp14:anchorId="5CF02ABE" wp14:editId="04A4B0E4">
            <wp:simplePos x="0" y="0"/>
            <wp:positionH relativeFrom="margin">
              <wp:align>right</wp:align>
            </wp:positionH>
            <wp:positionV relativeFrom="paragraph">
              <wp:posOffset>8255</wp:posOffset>
            </wp:positionV>
            <wp:extent cx="1162050" cy="866775"/>
            <wp:effectExtent l="0" t="0" r="0" b="9525"/>
            <wp:wrapSquare wrapText="bothSides"/>
            <wp:docPr id="41" name="Obrázok 41" descr="Výsledok vyh&amp;lcaron;adávania obrázkov pre dopyt šetrenie 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ýsledok vyh&amp;lcaron;adávania obrázkov pre dopyt šetrenie energie"/>
                    <pic:cNvPicPr>
                      <a:picLocks noChangeAspect="1" noChangeArrowheads="1"/>
                    </pic:cNvPicPr>
                  </pic:nvPicPr>
                  <pic:blipFill>
                    <a:blip r:embed="rId16" cstate="print"/>
                    <a:srcRect/>
                    <a:stretch>
                      <a:fillRect/>
                    </a:stretch>
                  </pic:blipFill>
                  <pic:spPr bwMode="auto">
                    <a:xfrm>
                      <a:off x="0" y="0"/>
                      <a:ext cx="1162050" cy="866775"/>
                    </a:xfrm>
                    <a:prstGeom prst="rect">
                      <a:avLst/>
                    </a:prstGeom>
                    <a:noFill/>
                    <a:ln w="9525">
                      <a:noFill/>
                      <a:miter lim="800000"/>
                      <a:headEnd/>
                      <a:tailEnd/>
                    </a:ln>
                  </pic:spPr>
                </pic:pic>
              </a:graphicData>
            </a:graphic>
          </wp:anchor>
        </w:drawing>
      </w:r>
      <w:r w:rsidRPr="008C4F23">
        <w:rPr>
          <w:rFonts w:ascii="Arial" w:eastAsia="Times New Roman" w:hAnsi="Arial" w:cs="Arial"/>
          <w:sz w:val="24"/>
          <w:szCs w:val="24"/>
          <w:lang w:eastAsia="sk-SK"/>
        </w:rPr>
        <w:t xml:space="preserve">Preferujme výrobky, ktorých výroba aj prevádzka zabezpečuje maximálnu </w:t>
      </w:r>
    </w:p>
    <w:p w:rsidR="000516D7" w:rsidRPr="008C4F23" w:rsidRDefault="000516D7" w:rsidP="000516D7">
      <w:pPr>
        <w:spacing w:after="0" w:line="240" w:lineRule="auto"/>
        <w:jc w:val="both"/>
        <w:rPr>
          <w:rFonts w:ascii="Arial" w:eastAsia="Times New Roman" w:hAnsi="Arial" w:cs="Arial"/>
          <w:sz w:val="24"/>
          <w:szCs w:val="24"/>
          <w:lang w:eastAsia="sk-SK"/>
        </w:rPr>
      </w:pPr>
      <w:r w:rsidRPr="008C4F23">
        <w:rPr>
          <w:rFonts w:ascii="Arial" w:eastAsia="Times New Roman" w:hAnsi="Arial" w:cs="Arial"/>
          <w:sz w:val="24"/>
          <w:szCs w:val="24"/>
          <w:lang w:eastAsia="sk-SK"/>
        </w:rPr>
        <w:t xml:space="preserve">efektívnosť využitia surovín a energií. Nakupujme elektrické spotrebiče </w:t>
      </w:r>
    </w:p>
    <w:p w:rsidR="000516D7" w:rsidRPr="008C4F23" w:rsidRDefault="000516D7" w:rsidP="000516D7">
      <w:pPr>
        <w:spacing w:after="0" w:line="240" w:lineRule="auto"/>
        <w:jc w:val="both"/>
        <w:rPr>
          <w:rFonts w:ascii="Arial" w:eastAsia="Times New Roman" w:hAnsi="Arial" w:cs="Arial"/>
          <w:sz w:val="24"/>
          <w:szCs w:val="24"/>
          <w:lang w:eastAsia="sk-SK"/>
        </w:rPr>
      </w:pPr>
      <w:r w:rsidRPr="008C4F23">
        <w:rPr>
          <w:rFonts w:ascii="Arial" w:eastAsia="Times New Roman" w:hAnsi="Arial" w:cs="Arial"/>
          <w:sz w:val="24"/>
          <w:szCs w:val="24"/>
          <w:lang w:eastAsia="sk-SK"/>
        </w:rPr>
        <w:t>označené energetickým štítkom triedy „A” (ideálne A ++).</w:t>
      </w:r>
    </w:p>
    <w:p w:rsidR="000516D7" w:rsidRPr="008C4F23" w:rsidRDefault="000516D7" w:rsidP="000516D7">
      <w:pPr>
        <w:spacing w:after="0" w:line="240" w:lineRule="auto"/>
        <w:jc w:val="both"/>
        <w:rPr>
          <w:rFonts w:ascii="Arial" w:eastAsia="Times New Roman" w:hAnsi="Arial" w:cs="Arial"/>
          <w:sz w:val="24"/>
          <w:szCs w:val="24"/>
          <w:lang w:eastAsia="sk-SK"/>
        </w:rPr>
      </w:pPr>
    </w:p>
    <w:p w:rsidR="000516D7" w:rsidRPr="008C4F23" w:rsidRDefault="000516D7" w:rsidP="000516D7">
      <w:pPr>
        <w:spacing w:after="0" w:line="240" w:lineRule="auto"/>
        <w:jc w:val="both"/>
        <w:rPr>
          <w:rFonts w:ascii="Arial" w:eastAsia="Times New Roman" w:hAnsi="Arial" w:cs="Arial"/>
          <w:color w:val="FF0000"/>
          <w:sz w:val="24"/>
          <w:szCs w:val="24"/>
          <w:lang w:eastAsia="sk-SK"/>
        </w:rPr>
      </w:pPr>
      <w:r w:rsidRPr="008C4F23">
        <w:rPr>
          <w:rFonts w:ascii="Arial" w:eastAsia="Times New Roman" w:hAnsi="Arial" w:cs="Arial"/>
          <w:color w:val="FF0000"/>
          <w:sz w:val="24"/>
          <w:szCs w:val="24"/>
          <w:lang w:eastAsia="sk-SK"/>
        </w:rPr>
        <w:t>7) Zohľadnenie sociálnych aspektov</w:t>
      </w:r>
    </w:p>
    <w:p w:rsidR="000516D7" w:rsidRPr="008C4F23" w:rsidRDefault="000516D7" w:rsidP="000516D7">
      <w:pPr>
        <w:spacing w:after="0" w:line="240" w:lineRule="auto"/>
        <w:jc w:val="both"/>
        <w:rPr>
          <w:rFonts w:ascii="Arial" w:eastAsia="Times New Roman" w:hAnsi="Arial" w:cs="Arial"/>
          <w:sz w:val="24"/>
          <w:szCs w:val="24"/>
          <w:lang w:eastAsia="sk-SK"/>
        </w:rPr>
      </w:pPr>
      <w:r w:rsidRPr="008C4F23">
        <w:rPr>
          <w:rFonts w:ascii="Arial" w:eastAsia="Times New Roman" w:hAnsi="Arial" w:cs="Arial"/>
          <w:noProof/>
          <w:sz w:val="24"/>
          <w:szCs w:val="24"/>
          <w:lang w:eastAsia="sk-SK"/>
        </w:rPr>
        <w:drawing>
          <wp:anchor distT="0" distB="0" distL="114300" distR="114300" simplePos="0" relativeHeight="251699200" behindDoc="0" locked="0" layoutInCell="1" allowOverlap="1" wp14:anchorId="3D22C397" wp14:editId="79B64A80">
            <wp:simplePos x="0" y="0"/>
            <wp:positionH relativeFrom="column">
              <wp:posOffset>4358005</wp:posOffset>
            </wp:positionH>
            <wp:positionV relativeFrom="paragraph">
              <wp:posOffset>-87630</wp:posOffset>
            </wp:positionV>
            <wp:extent cx="1285875" cy="847725"/>
            <wp:effectExtent l="0" t="0" r="9525" b="9525"/>
            <wp:wrapSquare wrapText="bothSides"/>
            <wp:docPr id="42" name="Obrázok 42" descr="Výsledok vyh&amp;lcaron;adávania obrázkov pre dopyt chránené die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ýsledok vyh&amp;lcaron;adávania obrázkov pre dopyt chránené dielne"/>
                    <pic:cNvPicPr>
                      <a:picLocks noChangeAspect="1" noChangeArrowheads="1"/>
                    </pic:cNvPicPr>
                  </pic:nvPicPr>
                  <pic:blipFill>
                    <a:blip r:embed="rId17" cstate="print"/>
                    <a:srcRect/>
                    <a:stretch>
                      <a:fillRect/>
                    </a:stretch>
                  </pic:blipFill>
                  <pic:spPr bwMode="auto">
                    <a:xfrm>
                      <a:off x="0" y="0"/>
                      <a:ext cx="1285875" cy="847725"/>
                    </a:xfrm>
                    <a:prstGeom prst="rect">
                      <a:avLst/>
                    </a:prstGeom>
                    <a:noFill/>
                    <a:ln w="9525">
                      <a:noFill/>
                      <a:miter lim="800000"/>
                      <a:headEnd/>
                      <a:tailEnd/>
                    </a:ln>
                  </pic:spPr>
                </pic:pic>
              </a:graphicData>
            </a:graphic>
          </wp:anchor>
        </w:drawing>
      </w:r>
      <w:r w:rsidRPr="008C4F23">
        <w:rPr>
          <w:rFonts w:ascii="Arial" w:eastAsia="Times New Roman" w:hAnsi="Arial" w:cs="Arial"/>
          <w:sz w:val="24"/>
          <w:szCs w:val="24"/>
          <w:lang w:eastAsia="sk-SK"/>
        </w:rPr>
        <w:t>Uprednostnime výrobky alebo služby z chránených dielní alebo iných sociálne zameraných programov. Zaručme prijateľné pracovné podmienky pre svojich</w:t>
      </w:r>
    </w:p>
    <w:p w:rsidR="000516D7" w:rsidRPr="008C4F23" w:rsidRDefault="000516D7" w:rsidP="000516D7">
      <w:pPr>
        <w:spacing w:after="0" w:line="240" w:lineRule="auto"/>
        <w:jc w:val="both"/>
        <w:rPr>
          <w:rFonts w:ascii="Arial" w:eastAsia="Times New Roman" w:hAnsi="Arial" w:cs="Arial"/>
          <w:sz w:val="24"/>
          <w:szCs w:val="24"/>
          <w:lang w:eastAsia="sk-SK"/>
        </w:rPr>
      </w:pPr>
      <w:r w:rsidRPr="008C4F23">
        <w:rPr>
          <w:rFonts w:ascii="Arial" w:eastAsia="Times New Roman" w:hAnsi="Arial" w:cs="Arial"/>
          <w:sz w:val="24"/>
          <w:szCs w:val="24"/>
          <w:lang w:eastAsia="sk-SK"/>
        </w:rPr>
        <w:lastRenderedPageBreak/>
        <w:t>zamestnancov, uľahčime na pracovisku alebo v prevádzke prístup a pohyb pre invalidov.</w:t>
      </w:r>
    </w:p>
    <w:p w:rsidR="000516D7" w:rsidRPr="008C4F23" w:rsidRDefault="000516D7" w:rsidP="000516D7">
      <w:pPr>
        <w:spacing w:after="0" w:line="240" w:lineRule="auto"/>
        <w:jc w:val="both"/>
        <w:rPr>
          <w:rFonts w:ascii="Arial" w:eastAsia="Times New Roman" w:hAnsi="Arial" w:cs="Arial"/>
          <w:sz w:val="24"/>
          <w:szCs w:val="24"/>
          <w:lang w:eastAsia="sk-SK"/>
        </w:rPr>
      </w:pPr>
      <w:r w:rsidRPr="008C4F23">
        <w:rPr>
          <w:noProof/>
          <w:sz w:val="24"/>
          <w:szCs w:val="24"/>
          <w:lang w:eastAsia="sk-SK"/>
        </w:rPr>
        <w:drawing>
          <wp:anchor distT="0" distB="0" distL="114300" distR="114300" simplePos="0" relativeHeight="251701248" behindDoc="0" locked="0" layoutInCell="1" allowOverlap="1">
            <wp:simplePos x="0" y="0"/>
            <wp:positionH relativeFrom="column">
              <wp:posOffset>4805680</wp:posOffset>
            </wp:positionH>
            <wp:positionV relativeFrom="paragraph">
              <wp:posOffset>83185</wp:posOffset>
            </wp:positionV>
            <wp:extent cx="923925" cy="923925"/>
            <wp:effectExtent l="0" t="0" r="9525" b="9525"/>
            <wp:wrapSquare wrapText="bothSides"/>
            <wp:docPr id="43" name="Obrázok 43" descr="Výsledok vyh&amp;lcaron;adávania obrázkov pre dopyt dr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ýsledok vyh&amp;lcaron;adávania obrázkov pre dopyt drev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516D7" w:rsidRPr="008C4F23" w:rsidRDefault="000516D7" w:rsidP="000516D7">
      <w:pPr>
        <w:spacing w:after="0" w:line="240" w:lineRule="auto"/>
        <w:jc w:val="both"/>
        <w:rPr>
          <w:rFonts w:ascii="Arial" w:eastAsia="Times New Roman" w:hAnsi="Arial" w:cs="Arial"/>
          <w:color w:val="FF0000"/>
          <w:sz w:val="24"/>
          <w:szCs w:val="24"/>
          <w:lang w:eastAsia="sk-SK"/>
        </w:rPr>
      </w:pPr>
      <w:r w:rsidRPr="008C4F23">
        <w:rPr>
          <w:rFonts w:ascii="Arial" w:eastAsia="Times New Roman" w:hAnsi="Arial" w:cs="Arial"/>
          <w:color w:val="FF0000"/>
          <w:sz w:val="24"/>
          <w:szCs w:val="24"/>
          <w:lang w:eastAsia="sk-SK"/>
        </w:rPr>
        <w:t xml:space="preserve">8) Produkty ekologického poľnohospodárstva a lesníctva </w:t>
      </w:r>
    </w:p>
    <w:p w:rsidR="000516D7" w:rsidRPr="008C4F23" w:rsidRDefault="000516D7" w:rsidP="000516D7">
      <w:pPr>
        <w:spacing w:after="0" w:line="240" w:lineRule="auto"/>
        <w:jc w:val="both"/>
        <w:rPr>
          <w:rFonts w:ascii="Arial" w:eastAsia="Times New Roman" w:hAnsi="Arial" w:cs="Arial"/>
          <w:sz w:val="24"/>
          <w:szCs w:val="24"/>
          <w:lang w:eastAsia="sk-SK"/>
        </w:rPr>
      </w:pPr>
      <w:r w:rsidRPr="008C4F23">
        <w:rPr>
          <w:rFonts w:ascii="Arial" w:eastAsia="Times New Roman" w:hAnsi="Arial" w:cs="Arial"/>
          <w:sz w:val="24"/>
          <w:szCs w:val="24"/>
          <w:lang w:eastAsia="sk-SK"/>
        </w:rPr>
        <w:t xml:space="preserve">Nakupujme certifikované produkty ekologického poľnohospodárstva, </w:t>
      </w:r>
    </w:p>
    <w:p w:rsidR="000516D7" w:rsidRPr="008C4F23" w:rsidRDefault="000516D7" w:rsidP="000516D7">
      <w:pPr>
        <w:spacing w:after="0" w:line="240" w:lineRule="auto"/>
        <w:jc w:val="both"/>
        <w:rPr>
          <w:rFonts w:ascii="Arial" w:eastAsia="Times New Roman" w:hAnsi="Arial" w:cs="Arial"/>
          <w:sz w:val="24"/>
          <w:szCs w:val="24"/>
          <w:lang w:eastAsia="sk-SK"/>
        </w:rPr>
      </w:pPr>
      <w:r w:rsidRPr="008C4F23">
        <w:rPr>
          <w:rFonts w:ascii="Arial" w:eastAsia="Times New Roman" w:hAnsi="Arial" w:cs="Arial"/>
          <w:sz w:val="24"/>
          <w:szCs w:val="24"/>
          <w:lang w:eastAsia="sk-SK"/>
        </w:rPr>
        <w:t>v ktorom sa nepoužívajú umelé hnojivá a pesticídy. Postarajme sa o to, aby drevené výrobky v našej kancelárii či doma, pochádzali zo šetrne spravovaných lesov a nie z tropických pralesov.</w:t>
      </w:r>
    </w:p>
    <w:p w:rsidR="000516D7" w:rsidRPr="008C4F23" w:rsidRDefault="000516D7" w:rsidP="000516D7">
      <w:pPr>
        <w:spacing w:after="0" w:line="240" w:lineRule="auto"/>
        <w:jc w:val="both"/>
        <w:rPr>
          <w:rFonts w:ascii="Arial" w:eastAsia="Times New Roman" w:hAnsi="Arial" w:cs="Arial"/>
          <w:sz w:val="24"/>
          <w:szCs w:val="24"/>
          <w:lang w:eastAsia="sk-SK"/>
        </w:rPr>
      </w:pPr>
      <w:r w:rsidRPr="008C4F23">
        <w:rPr>
          <w:noProof/>
          <w:sz w:val="24"/>
          <w:szCs w:val="24"/>
          <w:lang w:eastAsia="sk-SK"/>
        </w:rPr>
        <w:drawing>
          <wp:anchor distT="0" distB="0" distL="114300" distR="114300" simplePos="0" relativeHeight="251702272" behindDoc="0" locked="0" layoutInCell="1" allowOverlap="1">
            <wp:simplePos x="0" y="0"/>
            <wp:positionH relativeFrom="column">
              <wp:posOffset>5005705</wp:posOffset>
            </wp:positionH>
            <wp:positionV relativeFrom="paragraph">
              <wp:posOffset>12700</wp:posOffset>
            </wp:positionV>
            <wp:extent cx="923925" cy="923925"/>
            <wp:effectExtent l="0" t="0" r="9525" b="9525"/>
            <wp:wrapSquare wrapText="bothSides"/>
            <wp:docPr id="44" name="Obrázok 44" descr="Výsledok vyh&amp;lcaron;adávania obrázkov pre dopyt fair trade výrob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ýsledok vyh&amp;lcaron;adávania obrázkov pre dopyt fair trade výrobk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516D7" w:rsidRPr="008C4F23" w:rsidRDefault="000516D7" w:rsidP="000516D7">
      <w:pPr>
        <w:spacing w:after="0" w:line="240" w:lineRule="auto"/>
        <w:jc w:val="both"/>
        <w:rPr>
          <w:rFonts w:ascii="Arial" w:eastAsia="Times New Roman" w:hAnsi="Arial" w:cs="Arial"/>
          <w:color w:val="FF0000"/>
          <w:sz w:val="24"/>
          <w:szCs w:val="24"/>
          <w:lang w:eastAsia="sk-SK"/>
        </w:rPr>
      </w:pPr>
      <w:r w:rsidRPr="008C4F23">
        <w:rPr>
          <w:rFonts w:ascii="Arial" w:eastAsia="Times New Roman" w:hAnsi="Arial" w:cs="Arial"/>
          <w:color w:val="FF0000"/>
          <w:sz w:val="24"/>
          <w:szCs w:val="24"/>
          <w:lang w:eastAsia="sk-SK"/>
        </w:rPr>
        <w:t xml:space="preserve">9) Fair </w:t>
      </w:r>
      <w:proofErr w:type="spellStart"/>
      <w:r w:rsidRPr="008C4F23">
        <w:rPr>
          <w:rFonts w:ascii="Arial" w:eastAsia="Times New Roman" w:hAnsi="Arial" w:cs="Arial"/>
          <w:color w:val="FF0000"/>
          <w:sz w:val="24"/>
          <w:szCs w:val="24"/>
          <w:lang w:eastAsia="sk-SK"/>
        </w:rPr>
        <w:t>Trade</w:t>
      </w:r>
      <w:proofErr w:type="spellEnd"/>
      <w:r w:rsidRPr="008C4F23">
        <w:rPr>
          <w:rFonts w:ascii="Arial" w:eastAsia="Times New Roman" w:hAnsi="Arial" w:cs="Arial"/>
          <w:color w:val="FF0000"/>
          <w:sz w:val="24"/>
          <w:szCs w:val="24"/>
          <w:lang w:eastAsia="sk-SK"/>
        </w:rPr>
        <w:t xml:space="preserve"> výrobky</w:t>
      </w:r>
    </w:p>
    <w:p w:rsidR="000516D7" w:rsidRPr="008C4F23" w:rsidRDefault="000516D7" w:rsidP="000516D7">
      <w:pPr>
        <w:spacing w:after="0" w:line="240" w:lineRule="auto"/>
        <w:jc w:val="both"/>
        <w:rPr>
          <w:rFonts w:ascii="Arial" w:eastAsia="Times New Roman" w:hAnsi="Arial" w:cs="Arial"/>
          <w:sz w:val="24"/>
          <w:szCs w:val="24"/>
          <w:lang w:eastAsia="sk-SK"/>
        </w:rPr>
      </w:pPr>
      <w:r w:rsidRPr="008C4F23">
        <w:rPr>
          <w:rFonts w:ascii="Arial" w:eastAsia="Times New Roman" w:hAnsi="Arial" w:cs="Arial"/>
          <w:sz w:val="24"/>
          <w:szCs w:val="24"/>
          <w:lang w:eastAsia="sk-SK"/>
        </w:rPr>
        <w:t xml:space="preserve">Nákup výrobkov spravodlivého obchodu zaručuje šetrný manažment </w:t>
      </w:r>
    </w:p>
    <w:p w:rsidR="000516D7" w:rsidRPr="008C4F23" w:rsidRDefault="000516D7" w:rsidP="000516D7">
      <w:pPr>
        <w:spacing w:after="0" w:line="240" w:lineRule="auto"/>
        <w:jc w:val="both"/>
        <w:rPr>
          <w:rFonts w:ascii="Arial" w:eastAsia="Times New Roman" w:hAnsi="Arial" w:cs="Arial"/>
          <w:sz w:val="24"/>
          <w:szCs w:val="24"/>
          <w:lang w:eastAsia="sk-SK"/>
        </w:rPr>
      </w:pPr>
      <w:r w:rsidRPr="008C4F23">
        <w:rPr>
          <w:rFonts w:ascii="Arial" w:eastAsia="Times New Roman" w:hAnsi="Arial" w:cs="Arial"/>
          <w:sz w:val="24"/>
          <w:szCs w:val="24"/>
          <w:lang w:eastAsia="sk-SK"/>
        </w:rPr>
        <w:t>a spravodlivú odmenu pre ľudí z ekonomicky rozvojových krajín.</w:t>
      </w:r>
    </w:p>
    <w:p w:rsidR="000516D7" w:rsidRPr="008C4F23" w:rsidRDefault="000516D7" w:rsidP="000516D7">
      <w:pPr>
        <w:spacing w:after="0" w:line="240" w:lineRule="auto"/>
        <w:jc w:val="both"/>
        <w:rPr>
          <w:rFonts w:ascii="Arial" w:eastAsia="Times New Roman" w:hAnsi="Arial" w:cs="Arial"/>
          <w:sz w:val="24"/>
          <w:szCs w:val="24"/>
          <w:lang w:eastAsia="sk-SK"/>
        </w:rPr>
      </w:pPr>
    </w:p>
    <w:p w:rsidR="000516D7" w:rsidRPr="008C4F23" w:rsidRDefault="000516D7" w:rsidP="000516D7">
      <w:pPr>
        <w:spacing w:after="0" w:line="240" w:lineRule="auto"/>
        <w:jc w:val="both"/>
        <w:rPr>
          <w:rFonts w:ascii="Arial" w:eastAsia="Times New Roman" w:hAnsi="Arial" w:cs="Arial"/>
          <w:color w:val="FF0000"/>
          <w:sz w:val="24"/>
          <w:szCs w:val="24"/>
          <w:lang w:eastAsia="sk-SK"/>
        </w:rPr>
      </w:pPr>
      <w:r w:rsidRPr="008C4F23">
        <w:rPr>
          <w:rFonts w:ascii="Arial" w:eastAsia="Times New Roman" w:hAnsi="Arial" w:cs="Arial"/>
          <w:color w:val="FF0000"/>
          <w:sz w:val="24"/>
          <w:szCs w:val="24"/>
          <w:lang w:eastAsia="sk-SK"/>
        </w:rPr>
        <w:t xml:space="preserve">10) Certifikované produkty a produkty vlastniace </w:t>
      </w:r>
      <w:proofErr w:type="spellStart"/>
      <w:r w:rsidRPr="008C4F23">
        <w:rPr>
          <w:rFonts w:ascii="Arial" w:eastAsia="Times New Roman" w:hAnsi="Arial" w:cs="Arial"/>
          <w:color w:val="FF0000"/>
          <w:sz w:val="24"/>
          <w:szCs w:val="24"/>
          <w:lang w:eastAsia="sk-SK"/>
        </w:rPr>
        <w:t>ekoznačky</w:t>
      </w:r>
      <w:proofErr w:type="spellEnd"/>
    </w:p>
    <w:p w:rsidR="000516D7" w:rsidRPr="008C4F23" w:rsidRDefault="000516D7" w:rsidP="000516D7">
      <w:pPr>
        <w:spacing w:after="0" w:line="240" w:lineRule="auto"/>
        <w:jc w:val="both"/>
        <w:rPr>
          <w:rFonts w:ascii="Arial" w:eastAsia="Times New Roman" w:hAnsi="Arial" w:cs="Arial"/>
          <w:sz w:val="24"/>
          <w:szCs w:val="24"/>
          <w:lang w:eastAsia="sk-SK"/>
        </w:rPr>
      </w:pPr>
      <w:r>
        <w:rPr>
          <w:noProof/>
          <w:lang w:eastAsia="sk-SK"/>
        </w:rPr>
        <w:drawing>
          <wp:anchor distT="0" distB="0" distL="114300" distR="114300" simplePos="0" relativeHeight="251703296" behindDoc="0" locked="0" layoutInCell="1" allowOverlap="1">
            <wp:simplePos x="0" y="0"/>
            <wp:positionH relativeFrom="margin">
              <wp:align>right</wp:align>
            </wp:positionH>
            <wp:positionV relativeFrom="paragraph">
              <wp:posOffset>151765</wp:posOffset>
            </wp:positionV>
            <wp:extent cx="819150" cy="819150"/>
            <wp:effectExtent l="0" t="0" r="0" b="0"/>
            <wp:wrapSquare wrapText="bothSides"/>
            <wp:docPr id="45" name="Obrázok 45" descr="Výsledok vyh&amp;lcaron;adávania obrázkov pre dopyt ekozna&amp;ccaro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ýsledok vyh&amp;lcaron;adávania obrázkov pre dopyt ekozna&amp;ccaron;k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C4F23">
        <w:rPr>
          <w:rFonts w:ascii="Arial" w:eastAsia="Times New Roman" w:hAnsi="Arial" w:cs="Arial"/>
          <w:sz w:val="24"/>
          <w:szCs w:val="24"/>
          <w:lang w:eastAsia="sk-SK"/>
        </w:rPr>
        <w:t xml:space="preserve">Systém </w:t>
      </w:r>
      <w:proofErr w:type="spellStart"/>
      <w:r w:rsidRPr="008C4F23">
        <w:rPr>
          <w:rFonts w:ascii="Arial" w:eastAsia="Times New Roman" w:hAnsi="Arial" w:cs="Arial"/>
          <w:sz w:val="24"/>
          <w:szCs w:val="24"/>
          <w:lang w:eastAsia="sk-SK"/>
        </w:rPr>
        <w:t>ekoznačiek</w:t>
      </w:r>
      <w:proofErr w:type="spellEnd"/>
      <w:r w:rsidRPr="008C4F23">
        <w:rPr>
          <w:rFonts w:ascii="Arial" w:eastAsia="Times New Roman" w:hAnsi="Arial" w:cs="Arial"/>
          <w:sz w:val="24"/>
          <w:szCs w:val="24"/>
          <w:lang w:eastAsia="sk-SK"/>
        </w:rPr>
        <w:t xml:space="preserve"> bol zavedený pre uľahčenie orientácie spotrebiteľov na </w:t>
      </w:r>
    </w:p>
    <w:p w:rsidR="000516D7" w:rsidRPr="008C4F23" w:rsidRDefault="000516D7" w:rsidP="000516D7">
      <w:pPr>
        <w:spacing w:after="0" w:line="240" w:lineRule="auto"/>
        <w:jc w:val="both"/>
        <w:rPr>
          <w:rFonts w:ascii="Arial" w:eastAsia="Times New Roman" w:hAnsi="Arial" w:cs="Arial"/>
          <w:sz w:val="24"/>
          <w:szCs w:val="24"/>
          <w:lang w:eastAsia="sk-SK"/>
        </w:rPr>
      </w:pPr>
      <w:r w:rsidRPr="008C4F23">
        <w:rPr>
          <w:rFonts w:ascii="Arial" w:eastAsia="Times New Roman" w:hAnsi="Arial" w:cs="Arial"/>
          <w:sz w:val="24"/>
          <w:szCs w:val="24"/>
          <w:lang w:eastAsia="sk-SK"/>
        </w:rPr>
        <w:t xml:space="preserve">trhu. </w:t>
      </w:r>
      <w:proofErr w:type="spellStart"/>
      <w:r w:rsidRPr="008C4F23">
        <w:rPr>
          <w:rFonts w:ascii="Arial" w:eastAsia="Times New Roman" w:hAnsi="Arial" w:cs="Arial"/>
          <w:sz w:val="24"/>
          <w:szCs w:val="24"/>
          <w:lang w:eastAsia="sk-SK"/>
        </w:rPr>
        <w:t>Ekoznačka</w:t>
      </w:r>
      <w:proofErr w:type="spellEnd"/>
      <w:r w:rsidRPr="008C4F23">
        <w:rPr>
          <w:rFonts w:ascii="Arial" w:eastAsia="Times New Roman" w:hAnsi="Arial" w:cs="Arial"/>
          <w:sz w:val="24"/>
          <w:szCs w:val="24"/>
          <w:lang w:eastAsia="sk-SK"/>
        </w:rPr>
        <w:t xml:space="preserve"> na výrobku nám zaručuje, že okrem oficiálne </w:t>
      </w:r>
    </w:p>
    <w:p w:rsidR="000516D7" w:rsidRPr="008C4F23" w:rsidRDefault="000516D7" w:rsidP="000516D7">
      <w:pPr>
        <w:spacing w:after="0" w:line="240" w:lineRule="auto"/>
        <w:jc w:val="both"/>
        <w:rPr>
          <w:rFonts w:ascii="Arial" w:eastAsia="Times New Roman" w:hAnsi="Arial" w:cs="Arial"/>
          <w:sz w:val="24"/>
          <w:szCs w:val="24"/>
          <w:lang w:eastAsia="sk-SK"/>
        </w:rPr>
      </w:pPr>
      <w:r w:rsidRPr="008C4F23">
        <w:rPr>
          <w:rFonts w:ascii="Arial" w:eastAsia="Times New Roman" w:hAnsi="Arial" w:cs="Arial"/>
          <w:sz w:val="24"/>
          <w:szCs w:val="24"/>
          <w:lang w:eastAsia="sk-SK"/>
        </w:rPr>
        <w:t xml:space="preserve">vyžadovaných funkčných vlastností daný výrobok navyše spĺňa aj prísne </w:t>
      </w:r>
    </w:p>
    <w:p w:rsidR="000516D7" w:rsidRPr="00713BA1" w:rsidRDefault="000516D7" w:rsidP="000516D7">
      <w:pPr>
        <w:spacing w:after="0" w:line="240" w:lineRule="auto"/>
        <w:jc w:val="both"/>
        <w:rPr>
          <w:rFonts w:ascii="Arial" w:eastAsia="Times New Roman" w:hAnsi="Arial" w:cs="Arial"/>
          <w:sz w:val="20"/>
          <w:szCs w:val="20"/>
          <w:lang w:eastAsia="sk-SK"/>
        </w:rPr>
      </w:pPr>
      <w:r w:rsidRPr="008C4F23">
        <w:rPr>
          <w:rFonts w:ascii="Arial" w:eastAsia="Times New Roman" w:hAnsi="Arial" w:cs="Arial"/>
          <w:sz w:val="24"/>
          <w:szCs w:val="24"/>
          <w:lang w:eastAsia="sk-SK"/>
        </w:rPr>
        <w:t>kritériá vplyvu na životné prostredie.</w:t>
      </w:r>
      <w:r w:rsidRPr="006051F7">
        <w:rPr>
          <w:rFonts w:ascii="Arial" w:eastAsia="Times New Roman" w:hAnsi="Arial" w:cs="Arial"/>
          <w:sz w:val="25"/>
          <w:szCs w:val="25"/>
          <w:lang w:eastAsia="sk-SK"/>
        </w:rPr>
        <w:t xml:space="preserve"> </w:t>
      </w:r>
    </w:p>
    <w:p w:rsidR="000516D7" w:rsidRPr="006051F7" w:rsidRDefault="000516D7" w:rsidP="000516D7">
      <w:pPr>
        <w:spacing w:after="0" w:line="240" w:lineRule="auto"/>
        <w:rPr>
          <w:rFonts w:ascii="Arial" w:eastAsia="Times New Roman" w:hAnsi="Arial" w:cs="Arial"/>
          <w:sz w:val="25"/>
          <w:szCs w:val="25"/>
          <w:lang w:eastAsia="sk-SK"/>
        </w:rPr>
      </w:pPr>
    </w:p>
    <w:p w:rsidR="000516D7" w:rsidRPr="002B64C0" w:rsidRDefault="000516D7" w:rsidP="000516D7">
      <w:pPr>
        <w:spacing w:after="0" w:line="240" w:lineRule="auto"/>
        <w:rPr>
          <w:rFonts w:ascii="Arial" w:eastAsia="Times New Roman" w:hAnsi="Arial" w:cs="Arial"/>
          <w:sz w:val="20"/>
          <w:szCs w:val="20"/>
          <w:lang w:eastAsia="sk-SK"/>
        </w:rPr>
      </w:pPr>
    </w:p>
    <w:p w:rsidR="000516D7" w:rsidRPr="00713BA1" w:rsidRDefault="000516D7" w:rsidP="000516D7">
      <w:pPr>
        <w:spacing w:after="0" w:line="240" w:lineRule="auto"/>
        <w:rPr>
          <w:rFonts w:ascii="Arial" w:eastAsia="Times New Roman" w:hAnsi="Arial" w:cs="Arial"/>
          <w:sz w:val="20"/>
          <w:szCs w:val="20"/>
          <w:lang w:eastAsia="sk-SK"/>
        </w:rPr>
      </w:pPr>
    </w:p>
    <w:p w:rsidR="000516D7" w:rsidRPr="00713BA1" w:rsidRDefault="000516D7" w:rsidP="000516D7">
      <w:pPr>
        <w:spacing w:after="0" w:line="240" w:lineRule="auto"/>
        <w:rPr>
          <w:rFonts w:ascii="Arial" w:eastAsia="Times New Roman" w:hAnsi="Arial" w:cs="Arial"/>
          <w:sz w:val="20"/>
          <w:szCs w:val="20"/>
          <w:lang w:eastAsia="sk-SK"/>
        </w:rPr>
      </w:pPr>
    </w:p>
    <w:p w:rsidR="000516D7" w:rsidRPr="000516D7" w:rsidRDefault="000516D7" w:rsidP="000516D7">
      <w:pPr>
        <w:spacing w:after="0" w:line="240" w:lineRule="auto"/>
        <w:rPr>
          <w:rFonts w:ascii="Arial" w:eastAsia="Times New Roman" w:hAnsi="Arial" w:cs="Arial"/>
          <w:sz w:val="28"/>
          <w:szCs w:val="28"/>
          <w:lang w:eastAsia="sk-SK"/>
        </w:rPr>
      </w:pPr>
      <w:r w:rsidRPr="000516D7">
        <w:rPr>
          <w:rFonts w:ascii="Arial" w:eastAsia="Times New Roman" w:hAnsi="Arial" w:cs="Arial"/>
          <w:sz w:val="28"/>
          <w:szCs w:val="28"/>
          <w:lang w:eastAsia="sk-SK"/>
        </w:rPr>
        <w:t xml:space="preserve">Mária </w:t>
      </w:r>
      <w:proofErr w:type="spellStart"/>
      <w:r w:rsidRPr="000516D7">
        <w:rPr>
          <w:rFonts w:ascii="Arial" w:eastAsia="Times New Roman" w:hAnsi="Arial" w:cs="Arial"/>
          <w:sz w:val="28"/>
          <w:szCs w:val="28"/>
          <w:lang w:eastAsia="sk-SK"/>
        </w:rPr>
        <w:t>Bachanová</w:t>
      </w:r>
      <w:proofErr w:type="spellEnd"/>
      <w:r w:rsidRPr="000516D7">
        <w:rPr>
          <w:rFonts w:ascii="Arial" w:eastAsia="Times New Roman" w:hAnsi="Arial" w:cs="Arial"/>
          <w:sz w:val="28"/>
          <w:szCs w:val="28"/>
          <w:lang w:eastAsia="sk-SK"/>
        </w:rPr>
        <w:t>, 8. ročník</w:t>
      </w:r>
    </w:p>
    <w:p w:rsidR="000516D7" w:rsidRDefault="000516D7" w:rsidP="000516D7">
      <w:pPr>
        <w:tabs>
          <w:tab w:val="left" w:pos="1290"/>
        </w:tabs>
        <w:rPr>
          <w:rFonts w:ascii="Britannic Bold" w:hAnsi="Britannic Bold"/>
          <w:sz w:val="32"/>
          <w:szCs w:val="32"/>
        </w:rPr>
      </w:pPr>
    </w:p>
    <w:p w:rsidR="008067BC" w:rsidRPr="001818F0" w:rsidRDefault="008067BC" w:rsidP="008067BC">
      <w:pPr>
        <w:jc w:val="center"/>
        <w:rPr>
          <w:rFonts w:ascii="Britannic Bold" w:hAnsi="Britannic Bold"/>
          <w:b/>
          <w:color w:val="00B050"/>
          <w:sz w:val="40"/>
          <w:szCs w:val="40"/>
        </w:rPr>
      </w:pPr>
      <w:r w:rsidRPr="000516D7">
        <w:rPr>
          <w:rFonts w:ascii="Britannic Bold" w:hAnsi="Britannic Bold"/>
          <w:sz w:val="32"/>
          <w:szCs w:val="32"/>
        </w:rPr>
        <w:br w:type="page"/>
      </w:r>
      <w:r w:rsidRPr="001818F0">
        <w:rPr>
          <w:rFonts w:ascii="Britannic Bold" w:hAnsi="Britannic Bold"/>
          <w:b/>
          <w:color w:val="00B050"/>
          <w:sz w:val="40"/>
          <w:szCs w:val="40"/>
        </w:rPr>
        <w:lastRenderedPageBreak/>
        <w:t>ZELENÉ ÚRADOVANIE</w:t>
      </w:r>
    </w:p>
    <w:p w:rsidR="008067BC" w:rsidRPr="001818F0" w:rsidRDefault="008067BC" w:rsidP="008067BC">
      <w:pPr>
        <w:pStyle w:val="Odsekzoznamu"/>
        <w:numPr>
          <w:ilvl w:val="0"/>
          <w:numId w:val="19"/>
        </w:numPr>
        <w:rPr>
          <w:b/>
          <w:color w:val="00B050"/>
          <w:sz w:val="28"/>
          <w:szCs w:val="28"/>
        </w:rPr>
      </w:pPr>
      <w:r w:rsidRPr="001818F0">
        <w:rPr>
          <w:b/>
          <w:color w:val="00B050"/>
          <w:sz w:val="28"/>
          <w:szCs w:val="28"/>
        </w:rPr>
        <w:t>Papier a papierové výrobky (papier do tlačiarne a kopírky, obálky, toaletný papier)</w:t>
      </w:r>
    </w:p>
    <w:p w:rsidR="008067BC" w:rsidRPr="0018563E" w:rsidRDefault="008067BC" w:rsidP="008067BC">
      <w:pPr>
        <w:pStyle w:val="Odsekzoznamu"/>
        <w:numPr>
          <w:ilvl w:val="0"/>
          <w:numId w:val="20"/>
        </w:numPr>
        <w:rPr>
          <w:sz w:val="28"/>
          <w:szCs w:val="28"/>
        </w:rPr>
      </w:pPr>
      <w:r>
        <w:rPr>
          <w:noProof/>
          <w:lang w:eastAsia="sk-SK"/>
        </w:rPr>
        <w:drawing>
          <wp:anchor distT="0" distB="0" distL="114300" distR="114300" simplePos="0" relativeHeight="251688960" behindDoc="0" locked="0" layoutInCell="1" allowOverlap="1" wp14:anchorId="3626EB90" wp14:editId="0E27B3FB">
            <wp:simplePos x="0" y="0"/>
            <wp:positionH relativeFrom="column">
              <wp:posOffset>4148455</wp:posOffset>
            </wp:positionH>
            <wp:positionV relativeFrom="paragraph">
              <wp:posOffset>274320</wp:posOffset>
            </wp:positionV>
            <wp:extent cx="2184400" cy="1522730"/>
            <wp:effectExtent l="0" t="0" r="0" b="0"/>
            <wp:wrapSquare wrapText="bothSides"/>
            <wp:docPr id="32" name="Obrázok 1" descr="Výsledok vyh&amp;lcaron;adávania obrázkov pre dopyt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amp;lcaron;adávania obrázkov pre dopyt papi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4400" cy="15227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8563E">
        <w:rPr>
          <w:sz w:val="28"/>
          <w:szCs w:val="28"/>
        </w:rPr>
        <w:t>najdôležitejšia je spotreba papiera... všetky papierové výrobky by mali byť vyrobené z recyklovaného papiera, a tým sa zníži negatívny vplyv na prostredie</w:t>
      </w:r>
    </w:p>
    <w:p w:rsidR="008067BC" w:rsidRDefault="008067BC" w:rsidP="008067BC">
      <w:pPr>
        <w:pStyle w:val="Odsekzoznamu"/>
        <w:numPr>
          <w:ilvl w:val="0"/>
          <w:numId w:val="20"/>
        </w:numPr>
        <w:rPr>
          <w:sz w:val="28"/>
          <w:szCs w:val="28"/>
        </w:rPr>
      </w:pPr>
      <w:r w:rsidRPr="0018563E">
        <w:rPr>
          <w:sz w:val="28"/>
          <w:szCs w:val="28"/>
        </w:rPr>
        <w:t>obmedzujme tlač- dávajme prednosť elektronickej korešpondencii</w:t>
      </w:r>
    </w:p>
    <w:p w:rsidR="008067BC" w:rsidRDefault="008067BC" w:rsidP="008067BC">
      <w:pPr>
        <w:pStyle w:val="Odsekzoznamu"/>
        <w:numPr>
          <w:ilvl w:val="0"/>
          <w:numId w:val="20"/>
        </w:numPr>
        <w:jc w:val="center"/>
        <w:rPr>
          <w:sz w:val="28"/>
          <w:szCs w:val="28"/>
        </w:rPr>
      </w:pPr>
      <w:r>
        <w:rPr>
          <w:sz w:val="28"/>
          <w:szCs w:val="28"/>
        </w:rPr>
        <w:t>aj použité obálky sa dajú znova použiť</w:t>
      </w:r>
    </w:p>
    <w:p w:rsidR="008067BC" w:rsidRPr="001818F0" w:rsidRDefault="008067BC" w:rsidP="008067BC">
      <w:pPr>
        <w:pStyle w:val="Odsekzoznamu"/>
        <w:numPr>
          <w:ilvl w:val="0"/>
          <w:numId w:val="19"/>
        </w:numPr>
        <w:rPr>
          <w:b/>
          <w:color w:val="00B050"/>
          <w:sz w:val="28"/>
          <w:szCs w:val="28"/>
        </w:rPr>
      </w:pPr>
      <w:r w:rsidRPr="001818F0">
        <w:rPr>
          <w:b/>
          <w:color w:val="00B050"/>
          <w:sz w:val="28"/>
          <w:szCs w:val="28"/>
        </w:rPr>
        <w:t>Kancelárske potreby (perá, fixky, lepidlá)</w:t>
      </w:r>
    </w:p>
    <w:p w:rsidR="008067BC" w:rsidRDefault="008067BC" w:rsidP="008067BC">
      <w:pPr>
        <w:pStyle w:val="Odsekzoznamu"/>
        <w:numPr>
          <w:ilvl w:val="0"/>
          <w:numId w:val="21"/>
        </w:numPr>
        <w:rPr>
          <w:sz w:val="28"/>
          <w:szCs w:val="28"/>
        </w:rPr>
      </w:pPr>
      <w:r>
        <w:rPr>
          <w:noProof/>
          <w:lang w:eastAsia="sk-SK"/>
        </w:rPr>
        <w:drawing>
          <wp:anchor distT="0" distB="0" distL="114300" distR="114300" simplePos="0" relativeHeight="251689984" behindDoc="0" locked="0" layoutInCell="1" allowOverlap="1" wp14:anchorId="24304E4C" wp14:editId="6C38703B">
            <wp:simplePos x="0" y="0"/>
            <wp:positionH relativeFrom="column">
              <wp:posOffset>3843655</wp:posOffset>
            </wp:positionH>
            <wp:positionV relativeFrom="paragraph">
              <wp:posOffset>11430</wp:posOffset>
            </wp:positionV>
            <wp:extent cx="2386330" cy="1238250"/>
            <wp:effectExtent l="0" t="0" r="0" b="0"/>
            <wp:wrapSquare wrapText="bothSides"/>
            <wp:docPr id="33" name="Obrázok 4" descr="Výsledok vyh&amp;lcaron;adávania obrázkov pre dopyt per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ok vyh&amp;lcaron;adávania obrázkov pre dopyt perá"/>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6330" cy="1238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sz w:val="28"/>
          <w:szCs w:val="28"/>
        </w:rPr>
        <w:t>používajme výrobky s dlhou životnosťou, kvalitné</w:t>
      </w:r>
    </w:p>
    <w:p w:rsidR="008067BC" w:rsidRDefault="008067BC" w:rsidP="008067BC">
      <w:pPr>
        <w:pStyle w:val="Odsekzoznamu"/>
        <w:numPr>
          <w:ilvl w:val="0"/>
          <w:numId w:val="21"/>
        </w:numPr>
        <w:rPr>
          <w:sz w:val="28"/>
          <w:szCs w:val="28"/>
        </w:rPr>
      </w:pPr>
      <w:r>
        <w:rPr>
          <w:sz w:val="28"/>
          <w:szCs w:val="28"/>
        </w:rPr>
        <w:t>vyhýbajme sa PVC</w:t>
      </w:r>
    </w:p>
    <w:p w:rsidR="008067BC" w:rsidRDefault="008067BC" w:rsidP="008067BC">
      <w:pPr>
        <w:pStyle w:val="Odsekzoznamu"/>
        <w:numPr>
          <w:ilvl w:val="0"/>
          <w:numId w:val="21"/>
        </w:numPr>
        <w:jc w:val="center"/>
        <w:rPr>
          <w:sz w:val="28"/>
          <w:szCs w:val="28"/>
        </w:rPr>
      </w:pPr>
      <w:r>
        <w:rPr>
          <w:sz w:val="28"/>
          <w:szCs w:val="28"/>
        </w:rPr>
        <w:t>používajme znova naplniteľné tonery</w:t>
      </w:r>
    </w:p>
    <w:p w:rsidR="008067BC" w:rsidRPr="001818F0" w:rsidRDefault="008067BC" w:rsidP="008067BC">
      <w:pPr>
        <w:pStyle w:val="Odsekzoznamu"/>
        <w:numPr>
          <w:ilvl w:val="0"/>
          <w:numId w:val="19"/>
        </w:numPr>
        <w:rPr>
          <w:b/>
          <w:color w:val="00B050"/>
          <w:sz w:val="28"/>
          <w:szCs w:val="28"/>
        </w:rPr>
      </w:pPr>
      <w:r w:rsidRPr="001818F0">
        <w:rPr>
          <w:b/>
          <w:color w:val="00B050"/>
          <w:sz w:val="28"/>
          <w:szCs w:val="28"/>
        </w:rPr>
        <w:t>Interiérové vybavenie (nábytok, farby)</w:t>
      </w:r>
    </w:p>
    <w:p w:rsidR="008067BC" w:rsidRDefault="008067BC" w:rsidP="008067BC">
      <w:pPr>
        <w:pStyle w:val="Odsekzoznamu"/>
        <w:numPr>
          <w:ilvl w:val="0"/>
          <w:numId w:val="22"/>
        </w:numPr>
        <w:rPr>
          <w:sz w:val="28"/>
          <w:szCs w:val="28"/>
        </w:rPr>
      </w:pPr>
      <w:r>
        <w:rPr>
          <w:sz w:val="28"/>
          <w:szCs w:val="28"/>
        </w:rPr>
        <w:t>uprednostníme výber materiálov najlepšie z masívneho dreva</w:t>
      </w:r>
    </w:p>
    <w:p w:rsidR="008067BC" w:rsidRDefault="008067BC" w:rsidP="008067BC">
      <w:pPr>
        <w:pStyle w:val="Odsekzoznamu"/>
        <w:numPr>
          <w:ilvl w:val="0"/>
          <w:numId w:val="22"/>
        </w:numPr>
        <w:rPr>
          <w:sz w:val="28"/>
          <w:szCs w:val="28"/>
        </w:rPr>
      </w:pPr>
      <w:r>
        <w:rPr>
          <w:sz w:val="28"/>
          <w:szCs w:val="28"/>
        </w:rPr>
        <w:t>obmedzujeme použitie materiálov z hliníka a plastov</w:t>
      </w:r>
    </w:p>
    <w:p w:rsidR="008067BC" w:rsidRDefault="008067BC" w:rsidP="008067BC">
      <w:pPr>
        <w:pStyle w:val="Odsekzoznamu"/>
        <w:numPr>
          <w:ilvl w:val="0"/>
          <w:numId w:val="22"/>
        </w:numPr>
        <w:rPr>
          <w:sz w:val="28"/>
          <w:szCs w:val="28"/>
        </w:rPr>
      </w:pPr>
      <w:r>
        <w:rPr>
          <w:sz w:val="28"/>
          <w:szCs w:val="28"/>
        </w:rPr>
        <w:t>používajme vodou riediteľné farby</w:t>
      </w:r>
    </w:p>
    <w:p w:rsidR="008067BC" w:rsidRDefault="008067BC" w:rsidP="008067BC">
      <w:pPr>
        <w:pStyle w:val="Odsekzoznamu"/>
        <w:numPr>
          <w:ilvl w:val="0"/>
          <w:numId w:val="22"/>
        </w:numPr>
        <w:rPr>
          <w:sz w:val="28"/>
          <w:szCs w:val="28"/>
        </w:rPr>
      </w:pPr>
      <w:r>
        <w:rPr>
          <w:sz w:val="28"/>
          <w:szCs w:val="28"/>
        </w:rPr>
        <w:t>laky na nábytok môžu byť nahradené olejom alebo voskom</w:t>
      </w:r>
    </w:p>
    <w:p w:rsidR="008067BC" w:rsidRPr="001818F0" w:rsidRDefault="008067BC" w:rsidP="008067BC">
      <w:pPr>
        <w:pStyle w:val="Odsekzoznamu"/>
        <w:numPr>
          <w:ilvl w:val="0"/>
          <w:numId w:val="19"/>
        </w:numPr>
        <w:rPr>
          <w:b/>
          <w:color w:val="00B050"/>
          <w:sz w:val="28"/>
          <w:szCs w:val="28"/>
        </w:rPr>
      </w:pPr>
      <w:r w:rsidRPr="001818F0">
        <w:rPr>
          <w:b/>
          <w:color w:val="00B050"/>
          <w:sz w:val="28"/>
          <w:szCs w:val="28"/>
        </w:rPr>
        <w:t>Čistenie a upratovanie (rohožky, čistiace prostriedky)</w:t>
      </w:r>
    </w:p>
    <w:p w:rsidR="008067BC" w:rsidRDefault="008067BC" w:rsidP="008067BC">
      <w:pPr>
        <w:pStyle w:val="Odsekzoznamu"/>
        <w:numPr>
          <w:ilvl w:val="0"/>
          <w:numId w:val="23"/>
        </w:numPr>
        <w:rPr>
          <w:sz w:val="28"/>
          <w:szCs w:val="28"/>
        </w:rPr>
      </w:pPr>
      <w:r>
        <w:rPr>
          <w:sz w:val="28"/>
          <w:szCs w:val="28"/>
        </w:rPr>
        <w:t>zabráňme prenosu nečistôt dovnútra budovy</w:t>
      </w:r>
    </w:p>
    <w:p w:rsidR="008067BC" w:rsidRDefault="008067BC" w:rsidP="008067BC">
      <w:pPr>
        <w:pStyle w:val="Odsekzoznamu"/>
        <w:numPr>
          <w:ilvl w:val="0"/>
          <w:numId w:val="23"/>
        </w:numPr>
        <w:rPr>
          <w:sz w:val="28"/>
          <w:szCs w:val="28"/>
        </w:rPr>
      </w:pPr>
      <w:r>
        <w:rPr>
          <w:sz w:val="28"/>
          <w:szCs w:val="28"/>
        </w:rPr>
        <w:t>vypracujme si plán upratovania</w:t>
      </w:r>
    </w:p>
    <w:p w:rsidR="008067BC" w:rsidRDefault="008067BC" w:rsidP="008067BC">
      <w:pPr>
        <w:pStyle w:val="Odsekzoznamu"/>
        <w:numPr>
          <w:ilvl w:val="0"/>
          <w:numId w:val="23"/>
        </w:numPr>
        <w:rPr>
          <w:sz w:val="28"/>
          <w:szCs w:val="28"/>
        </w:rPr>
      </w:pPr>
      <w:r>
        <w:rPr>
          <w:sz w:val="28"/>
          <w:szCs w:val="28"/>
        </w:rPr>
        <w:t>obmedzujme používanie dezinfekčných prostriedkov</w:t>
      </w:r>
    </w:p>
    <w:p w:rsidR="008067BC" w:rsidRDefault="008067BC" w:rsidP="008067BC">
      <w:pPr>
        <w:pStyle w:val="Odsekzoznamu"/>
        <w:numPr>
          <w:ilvl w:val="0"/>
          <w:numId w:val="23"/>
        </w:numPr>
        <w:rPr>
          <w:sz w:val="28"/>
          <w:szCs w:val="28"/>
        </w:rPr>
      </w:pPr>
      <w:r>
        <w:rPr>
          <w:sz w:val="28"/>
          <w:szCs w:val="28"/>
        </w:rPr>
        <w:t>nemiešajme rôzne druhy čistidiel</w:t>
      </w:r>
    </w:p>
    <w:p w:rsidR="008067BC" w:rsidRDefault="008067BC" w:rsidP="008067BC">
      <w:pPr>
        <w:pStyle w:val="Odsekzoznamu"/>
        <w:numPr>
          <w:ilvl w:val="0"/>
          <w:numId w:val="23"/>
        </w:numPr>
        <w:rPr>
          <w:sz w:val="28"/>
          <w:szCs w:val="28"/>
        </w:rPr>
      </w:pPr>
      <w:r>
        <w:rPr>
          <w:sz w:val="28"/>
          <w:szCs w:val="28"/>
        </w:rPr>
        <w:t>vyhýbajme sa umelým vôňam</w:t>
      </w:r>
    </w:p>
    <w:p w:rsidR="008067BC" w:rsidRPr="001818F0" w:rsidRDefault="008067BC" w:rsidP="008067BC">
      <w:pPr>
        <w:pStyle w:val="Odsekzoznamu"/>
        <w:numPr>
          <w:ilvl w:val="0"/>
          <w:numId w:val="19"/>
        </w:numPr>
        <w:rPr>
          <w:b/>
          <w:color w:val="00B050"/>
          <w:sz w:val="28"/>
          <w:szCs w:val="28"/>
        </w:rPr>
      </w:pPr>
      <w:r w:rsidRPr="001818F0">
        <w:rPr>
          <w:b/>
          <w:color w:val="00B050"/>
          <w:sz w:val="28"/>
          <w:szCs w:val="28"/>
        </w:rPr>
        <w:t>Hospodárenie s vodou (batérie, vodné rozvody)</w:t>
      </w:r>
    </w:p>
    <w:p w:rsidR="008067BC" w:rsidRDefault="008067BC" w:rsidP="008067BC">
      <w:pPr>
        <w:pStyle w:val="Odsekzoznamu"/>
        <w:numPr>
          <w:ilvl w:val="0"/>
          <w:numId w:val="24"/>
        </w:numPr>
        <w:rPr>
          <w:sz w:val="28"/>
          <w:szCs w:val="28"/>
        </w:rPr>
      </w:pPr>
      <w:r>
        <w:rPr>
          <w:noProof/>
          <w:lang w:eastAsia="sk-SK"/>
        </w:rPr>
        <w:drawing>
          <wp:anchor distT="0" distB="0" distL="114300" distR="114300" simplePos="0" relativeHeight="251691008" behindDoc="0" locked="0" layoutInCell="1" allowOverlap="1" wp14:anchorId="4C36713B" wp14:editId="5FA2D08E">
            <wp:simplePos x="0" y="0"/>
            <wp:positionH relativeFrom="column">
              <wp:posOffset>3994150</wp:posOffset>
            </wp:positionH>
            <wp:positionV relativeFrom="paragraph">
              <wp:posOffset>67945</wp:posOffset>
            </wp:positionV>
            <wp:extent cx="2179865" cy="1237437"/>
            <wp:effectExtent l="0" t="0" r="0" b="0"/>
            <wp:wrapSquare wrapText="bothSides"/>
            <wp:docPr id="34" name="Obrázok 10" descr="Výsledok vyh&amp;lcaron;adávania obrázkov pre dopyt 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ýsledok vyh&amp;lcaron;adávania obrázkov pre dopyt vod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9865" cy="1237437"/>
                    </a:xfrm>
                    <a:prstGeom prst="rect">
                      <a:avLst/>
                    </a:prstGeom>
                    <a:noFill/>
                    <a:ln w="9525">
                      <a:noFill/>
                      <a:miter lim="800000"/>
                      <a:headEnd/>
                      <a:tailEnd/>
                    </a:ln>
                  </pic:spPr>
                </pic:pic>
              </a:graphicData>
            </a:graphic>
          </wp:anchor>
        </w:drawing>
      </w:r>
      <w:r>
        <w:rPr>
          <w:sz w:val="28"/>
          <w:szCs w:val="28"/>
        </w:rPr>
        <w:t xml:space="preserve">využívajme úsporné </w:t>
      </w:r>
      <w:proofErr w:type="spellStart"/>
      <w:r>
        <w:rPr>
          <w:sz w:val="28"/>
          <w:szCs w:val="28"/>
        </w:rPr>
        <w:t>fotočlánkové</w:t>
      </w:r>
      <w:proofErr w:type="spellEnd"/>
      <w:r>
        <w:rPr>
          <w:sz w:val="28"/>
          <w:szCs w:val="28"/>
        </w:rPr>
        <w:t xml:space="preserve"> batérie</w:t>
      </w:r>
    </w:p>
    <w:p w:rsidR="008067BC" w:rsidRDefault="008067BC" w:rsidP="008067BC">
      <w:pPr>
        <w:pStyle w:val="Odsekzoznamu"/>
        <w:numPr>
          <w:ilvl w:val="0"/>
          <w:numId w:val="24"/>
        </w:numPr>
        <w:rPr>
          <w:sz w:val="28"/>
          <w:szCs w:val="28"/>
        </w:rPr>
      </w:pPr>
      <w:r>
        <w:rPr>
          <w:sz w:val="28"/>
          <w:szCs w:val="28"/>
        </w:rPr>
        <w:t>riad neumývajme pod tečúcou vodou, ale v napustenom umývadle</w:t>
      </w:r>
    </w:p>
    <w:p w:rsidR="008067BC" w:rsidRDefault="008067BC" w:rsidP="008067BC">
      <w:pPr>
        <w:pStyle w:val="Odsekzoznamu"/>
        <w:numPr>
          <w:ilvl w:val="0"/>
          <w:numId w:val="24"/>
        </w:numPr>
        <w:rPr>
          <w:sz w:val="28"/>
          <w:szCs w:val="28"/>
        </w:rPr>
      </w:pPr>
      <w:r>
        <w:rPr>
          <w:sz w:val="28"/>
          <w:szCs w:val="28"/>
        </w:rPr>
        <w:t>využívajme dažďovú vodu</w:t>
      </w:r>
    </w:p>
    <w:p w:rsidR="008067BC" w:rsidRDefault="008067BC" w:rsidP="008067BC">
      <w:pPr>
        <w:pStyle w:val="Odsekzoznamu"/>
        <w:ind w:left="1440"/>
        <w:rPr>
          <w:sz w:val="28"/>
          <w:szCs w:val="28"/>
        </w:rPr>
      </w:pPr>
    </w:p>
    <w:p w:rsidR="008067BC" w:rsidRDefault="008067BC" w:rsidP="008067BC">
      <w:pPr>
        <w:pStyle w:val="Odsekzoznamu"/>
        <w:ind w:left="1440"/>
        <w:rPr>
          <w:sz w:val="28"/>
          <w:szCs w:val="28"/>
        </w:rPr>
      </w:pPr>
    </w:p>
    <w:p w:rsidR="008067BC" w:rsidRPr="001818F0" w:rsidRDefault="008067BC" w:rsidP="008067BC">
      <w:pPr>
        <w:pStyle w:val="Odsekzoznamu"/>
        <w:numPr>
          <w:ilvl w:val="0"/>
          <w:numId w:val="19"/>
        </w:numPr>
        <w:rPr>
          <w:b/>
          <w:color w:val="00B050"/>
          <w:sz w:val="28"/>
          <w:szCs w:val="28"/>
        </w:rPr>
      </w:pPr>
      <w:r w:rsidRPr="001818F0">
        <w:rPr>
          <w:b/>
          <w:color w:val="00B050"/>
          <w:sz w:val="28"/>
          <w:szCs w:val="28"/>
        </w:rPr>
        <w:lastRenderedPageBreak/>
        <w:t>Odpad (stará kancelárska technika, triedenie odpadu)</w:t>
      </w:r>
    </w:p>
    <w:p w:rsidR="008067BC" w:rsidRDefault="008067BC" w:rsidP="008067BC">
      <w:pPr>
        <w:pStyle w:val="Odsekzoznamu"/>
        <w:numPr>
          <w:ilvl w:val="0"/>
          <w:numId w:val="25"/>
        </w:numPr>
        <w:rPr>
          <w:sz w:val="28"/>
          <w:szCs w:val="28"/>
        </w:rPr>
      </w:pPr>
      <w:r>
        <w:rPr>
          <w:sz w:val="28"/>
          <w:szCs w:val="28"/>
        </w:rPr>
        <w:t>predchádzať vzniku odpadov</w:t>
      </w:r>
    </w:p>
    <w:p w:rsidR="008067BC" w:rsidRDefault="008067BC" w:rsidP="008067BC">
      <w:pPr>
        <w:pStyle w:val="Odsekzoznamu"/>
        <w:numPr>
          <w:ilvl w:val="0"/>
          <w:numId w:val="25"/>
        </w:numPr>
        <w:rPr>
          <w:sz w:val="28"/>
          <w:szCs w:val="28"/>
        </w:rPr>
      </w:pPr>
      <w:r>
        <w:rPr>
          <w:sz w:val="28"/>
          <w:szCs w:val="28"/>
        </w:rPr>
        <w:t>uprednostňujme nákup tovaru bez zbytočných obalov</w:t>
      </w:r>
    </w:p>
    <w:p w:rsidR="008067BC" w:rsidRDefault="008067BC" w:rsidP="008067BC">
      <w:pPr>
        <w:pStyle w:val="Odsekzoznamu"/>
        <w:numPr>
          <w:ilvl w:val="0"/>
          <w:numId w:val="25"/>
        </w:numPr>
        <w:rPr>
          <w:sz w:val="28"/>
          <w:szCs w:val="28"/>
        </w:rPr>
      </w:pPr>
      <w:r>
        <w:rPr>
          <w:sz w:val="28"/>
          <w:szCs w:val="28"/>
        </w:rPr>
        <w:t>nakupujme len to, čo naozaj potrebujeme</w:t>
      </w:r>
    </w:p>
    <w:p w:rsidR="008067BC" w:rsidRDefault="008067BC" w:rsidP="008067BC">
      <w:pPr>
        <w:pStyle w:val="Odsekzoznamu"/>
        <w:numPr>
          <w:ilvl w:val="0"/>
          <w:numId w:val="25"/>
        </w:numPr>
        <w:rPr>
          <w:sz w:val="28"/>
          <w:szCs w:val="28"/>
        </w:rPr>
      </w:pPr>
      <w:r>
        <w:rPr>
          <w:sz w:val="28"/>
          <w:szCs w:val="28"/>
        </w:rPr>
        <w:t>dobrý systém triedenia odpadu v budovách</w:t>
      </w:r>
    </w:p>
    <w:p w:rsidR="008067BC" w:rsidRPr="001818F0" w:rsidRDefault="008067BC" w:rsidP="008067BC">
      <w:pPr>
        <w:pStyle w:val="Odsekzoznamu"/>
        <w:numPr>
          <w:ilvl w:val="0"/>
          <w:numId w:val="25"/>
        </w:numPr>
        <w:rPr>
          <w:sz w:val="28"/>
          <w:szCs w:val="28"/>
        </w:rPr>
      </w:pPr>
      <w:r>
        <w:rPr>
          <w:sz w:val="28"/>
          <w:szCs w:val="28"/>
        </w:rPr>
        <w:t xml:space="preserve">kontajnery na separovaný odpad musia mať vhodnú veľkosť </w:t>
      </w:r>
    </w:p>
    <w:p w:rsidR="008067BC" w:rsidRPr="001818F0" w:rsidRDefault="008067BC" w:rsidP="008067BC">
      <w:pPr>
        <w:pStyle w:val="Odsekzoznamu"/>
        <w:numPr>
          <w:ilvl w:val="0"/>
          <w:numId w:val="19"/>
        </w:numPr>
        <w:rPr>
          <w:b/>
          <w:color w:val="00B050"/>
          <w:sz w:val="28"/>
          <w:szCs w:val="28"/>
        </w:rPr>
      </w:pPr>
      <w:r w:rsidRPr="001818F0">
        <w:rPr>
          <w:b/>
          <w:color w:val="00B050"/>
          <w:sz w:val="28"/>
          <w:szCs w:val="28"/>
        </w:rPr>
        <w:t>Spotreba energie (vykurovanie, osvetlenie)</w:t>
      </w:r>
    </w:p>
    <w:p w:rsidR="008067BC" w:rsidRDefault="008067BC" w:rsidP="008067BC">
      <w:pPr>
        <w:pStyle w:val="Odsekzoznamu"/>
        <w:numPr>
          <w:ilvl w:val="0"/>
          <w:numId w:val="26"/>
        </w:numPr>
        <w:rPr>
          <w:sz w:val="28"/>
          <w:szCs w:val="28"/>
        </w:rPr>
      </w:pPr>
      <w:r>
        <w:rPr>
          <w:sz w:val="28"/>
          <w:szCs w:val="28"/>
        </w:rPr>
        <w:t xml:space="preserve">izolácia stien za radiátormi </w:t>
      </w:r>
    </w:p>
    <w:p w:rsidR="008067BC" w:rsidRDefault="008067BC" w:rsidP="008067BC">
      <w:pPr>
        <w:pStyle w:val="Odsekzoznamu"/>
        <w:numPr>
          <w:ilvl w:val="0"/>
          <w:numId w:val="26"/>
        </w:numPr>
        <w:rPr>
          <w:sz w:val="28"/>
          <w:szCs w:val="28"/>
        </w:rPr>
      </w:pPr>
      <w:r>
        <w:rPr>
          <w:sz w:val="28"/>
          <w:szCs w:val="28"/>
        </w:rPr>
        <w:t>v zime je potrebné vetrať rýchlo a krátko</w:t>
      </w:r>
    </w:p>
    <w:p w:rsidR="008067BC" w:rsidRDefault="008067BC" w:rsidP="008067BC">
      <w:pPr>
        <w:pStyle w:val="Odsekzoznamu"/>
        <w:numPr>
          <w:ilvl w:val="0"/>
          <w:numId w:val="26"/>
        </w:numPr>
        <w:rPr>
          <w:sz w:val="28"/>
          <w:szCs w:val="28"/>
        </w:rPr>
      </w:pPr>
      <w:r>
        <w:rPr>
          <w:sz w:val="28"/>
          <w:szCs w:val="28"/>
        </w:rPr>
        <w:t>na staré okná je možné nalepiť gumové tesnenia</w:t>
      </w:r>
    </w:p>
    <w:p w:rsidR="008067BC" w:rsidRDefault="008067BC" w:rsidP="008067BC">
      <w:pPr>
        <w:pStyle w:val="Odsekzoznamu"/>
        <w:numPr>
          <w:ilvl w:val="0"/>
          <w:numId w:val="26"/>
        </w:numPr>
        <w:rPr>
          <w:sz w:val="28"/>
          <w:szCs w:val="28"/>
        </w:rPr>
      </w:pPr>
      <w:r>
        <w:rPr>
          <w:sz w:val="28"/>
          <w:szCs w:val="28"/>
        </w:rPr>
        <w:t>nezabúdajme vypínať svetlo</w:t>
      </w:r>
    </w:p>
    <w:p w:rsidR="008067BC" w:rsidRPr="001818F0" w:rsidRDefault="008067BC" w:rsidP="008067BC">
      <w:pPr>
        <w:pStyle w:val="Odsekzoznamu"/>
        <w:numPr>
          <w:ilvl w:val="0"/>
          <w:numId w:val="19"/>
        </w:numPr>
        <w:rPr>
          <w:b/>
          <w:color w:val="00B050"/>
          <w:sz w:val="28"/>
          <w:szCs w:val="28"/>
        </w:rPr>
      </w:pPr>
      <w:r w:rsidRPr="001818F0">
        <w:rPr>
          <w:b/>
          <w:color w:val="00B050"/>
          <w:sz w:val="28"/>
          <w:szCs w:val="28"/>
        </w:rPr>
        <w:t>Kancelárske zariadenia (monitory, počítače)</w:t>
      </w:r>
    </w:p>
    <w:p w:rsidR="008067BC" w:rsidRDefault="008067BC" w:rsidP="008067BC">
      <w:pPr>
        <w:pStyle w:val="Odsekzoznamu"/>
        <w:numPr>
          <w:ilvl w:val="0"/>
          <w:numId w:val="27"/>
        </w:numPr>
        <w:rPr>
          <w:sz w:val="28"/>
          <w:szCs w:val="28"/>
        </w:rPr>
      </w:pPr>
      <w:r>
        <w:rPr>
          <w:noProof/>
          <w:lang w:eastAsia="sk-SK"/>
        </w:rPr>
        <w:drawing>
          <wp:anchor distT="0" distB="0" distL="114300" distR="114300" simplePos="0" relativeHeight="251692032" behindDoc="0" locked="0" layoutInCell="1" allowOverlap="1" wp14:anchorId="0427B58D" wp14:editId="026C8D29">
            <wp:simplePos x="0" y="0"/>
            <wp:positionH relativeFrom="column">
              <wp:posOffset>4186555</wp:posOffset>
            </wp:positionH>
            <wp:positionV relativeFrom="paragraph">
              <wp:posOffset>239395</wp:posOffset>
            </wp:positionV>
            <wp:extent cx="2016125" cy="1496695"/>
            <wp:effectExtent l="0" t="0" r="0" b="0"/>
            <wp:wrapSquare wrapText="bothSides"/>
            <wp:docPr id="35" name="Obrázok 7" descr="Výsledok vyh&amp;lcaron;adávania obrázkov pre dopyt pocit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ok vyh&amp;lcaron;adávania obrázkov pre dopyt pocita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6125" cy="14966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sz w:val="28"/>
          <w:szCs w:val="28"/>
        </w:rPr>
        <w:t>zapnime počítač naozaj až vtedy, keď je to nevyhnutné</w:t>
      </w:r>
    </w:p>
    <w:p w:rsidR="008067BC" w:rsidRPr="001818F0" w:rsidRDefault="008067BC" w:rsidP="008067BC">
      <w:pPr>
        <w:pStyle w:val="Odsekzoznamu"/>
        <w:numPr>
          <w:ilvl w:val="0"/>
          <w:numId w:val="19"/>
        </w:numPr>
        <w:rPr>
          <w:b/>
          <w:color w:val="00B050"/>
          <w:sz w:val="28"/>
          <w:szCs w:val="28"/>
        </w:rPr>
      </w:pPr>
      <w:r w:rsidRPr="001818F0">
        <w:rPr>
          <w:b/>
          <w:color w:val="00B050"/>
          <w:sz w:val="28"/>
          <w:szCs w:val="28"/>
        </w:rPr>
        <w:t>Stravovanie, občerstvenie (pohostenie, potraviny)</w:t>
      </w:r>
    </w:p>
    <w:p w:rsidR="008067BC" w:rsidRDefault="008067BC" w:rsidP="008067BC">
      <w:pPr>
        <w:pStyle w:val="Odsekzoznamu"/>
        <w:numPr>
          <w:ilvl w:val="0"/>
          <w:numId w:val="27"/>
        </w:numPr>
        <w:rPr>
          <w:sz w:val="28"/>
          <w:szCs w:val="28"/>
        </w:rPr>
      </w:pPr>
      <w:r>
        <w:rPr>
          <w:sz w:val="28"/>
          <w:szCs w:val="28"/>
        </w:rPr>
        <w:t>dajme prednosť biopotravinám</w:t>
      </w:r>
    </w:p>
    <w:p w:rsidR="008067BC" w:rsidRDefault="008067BC" w:rsidP="008067BC">
      <w:pPr>
        <w:pStyle w:val="Odsekzoznamu"/>
        <w:numPr>
          <w:ilvl w:val="0"/>
          <w:numId w:val="27"/>
        </w:numPr>
        <w:rPr>
          <w:sz w:val="28"/>
          <w:szCs w:val="28"/>
        </w:rPr>
      </w:pPr>
      <w:r>
        <w:rPr>
          <w:sz w:val="28"/>
          <w:szCs w:val="28"/>
        </w:rPr>
        <w:t>pre občerstvenie zabezpečme potraviny z lokálnej produkcie</w:t>
      </w:r>
    </w:p>
    <w:p w:rsidR="008067BC" w:rsidRPr="001818F0" w:rsidRDefault="008067BC" w:rsidP="008067BC">
      <w:pPr>
        <w:rPr>
          <w:sz w:val="28"/>
          <w:szCs w:val="28"/>
        </w:rPr>
      </w:pPr>
      <w:r>
        <w:rPr>
          <w:sz w:val="28"/>
          <w:szCs w:val="28"/>
        </w:rPr>
        <w:t xml:space="preserve">Henrieta </w:t>
      </w:r>
      <w:proofErr w:type="spellStart"/>
      <w:r>
        <w:rPr>
          <w:sz w:val="28"/>
          <w:szCs w:val="28"/>
        </w:rPr>
        <w:t>Lesáková</w:t>
      </w:r>
      <w:proofErr w:type="spellEnd"/>
      <w:r>
        <w:rPr>
          <w:sz w:val="28"/>
          <w:szCs w:val="28"/>
        </w:rPr>
        <w:t>, 8. ročník</w:t>
      </w:r>
    </w:p>
    <w:p w:rsidR="008067BC" w:rsidRDefault="008067BC">
      <w:pPr>
        <w:rPr>
          <w:rFonts w:ascii="Britannic Bold" w:hAnsi="Britannic Bold"/>
          <w:b/>
          <w:color w:val="00602B"/>
          <w:sz w:val="32"/>
          <w:szCs w:val="32"/>
        </w:rPr>
      </w:pPr>
    </w:p>
    <w:p w:rsidR="007725A0" w:rsidRDefault="007725A0">
      <w:pPr>
        <w:rPr>
          <w:rFonts w:ascii="Britannic Bold" w:hAnsi="Britannic Bold"/>
          <w:b/>
          <w:color w:val="00602B"/>
          <w:sz w:val="32"/>
          <w:szCs w:val="32"/>
        </w:rPr>
      </w:pPr>
      <w:r>
        <w:rPr>
          <w:rFonts w:ascii="Britannic Bold" w:hAnsi="Britannic Bold"/>
          <w:b/>
          <w:color w:val="00602B"/>
          <w:sz w:val="32"/>
          <w:szCs w:val="32"/>
        </w:rPr>
        <w:br w:type="page"/>
      </w:r>
    </w:p>
    <w:p w:rsidR="000D6970" w:rsidRDefault="000D6970">
      <w:pPr>
        <w:rPr>
          <w:rFonts w:ascii="Britannic Bold" w:hAnsi="Britannic Bold"/>
          <w:b/>
          <w:color w:val="00602B"/>
          <w:sz w:val="32"/>
          <w:szCs w:val="32"/>
        </w:rPr>
      </w:pPr>
    </w:p>
    <w:p w:rsidR="001631E5" w:rsidRPr="007725A0" w:rsidRDefault="00961130" w:rsidP="00961130">
      <w:pPr>
        <w:spacing w:after="0" w:line="240" w:lineRule="auto"/>
        <w:jc w:val="center"/>
        <w:rPr>
          <w:rFonts w:ascii="Times New Roman" w:eastAsia="Times New Roman" w:hAnsi="Times New Roman" w:cs="Times New Roman"/>
          <w:b/>
          <w:color w:val="0070C0"/>
          <w:sz w:val="44"/>
          <w:szCs w:val="44"/>
          <w:lang w:eastAsia="sk-SK"/>
        </w:rPr>
      </w:pPr>
      <w:r w:rsidRPr="007725A0">
        <w:rPr>
          <w:rFonts w:ascii="Times New Roman" w:eastAsia="Times New Roman" w:hAnsi="Times New Roman" w:cs="Times New Roman"/>
          <w:b/>
          <w:color w:val="0070C0"/>
          <w:sz w:val="44"/>
          <w:szCs w:val="44"/>
          <w:lang w:eastAsia="sk-SK"/>
        </w:rPr>
        <w:t>SLÁVNOSTNÁ CERTIFIKÁCIA</w:t>
      </w:r>
    </w:p>
    <w:p w:rsidR="00961130" w:rsidRPr="007725A0" w:rsidRDefault="00961130" w:rsidP="001631E5">
      <w:pPr>
        <w:spacing w:after="0" w:line="240" w:lineRule="auto"/>
        <w:jc w:val="center"/>
        <w:rPr>
          <w:rFonts w:ascii="Times New Roman" w:eastAsia="Times New Roman" w:hAnsi="Times New Roman" w:cs="Times New Roman"/>
          <w:b/>
          <w:color w:val="0070C0"/>
          <w:sz w:val="44"/>
          <w:szCs w:val="44"/>
          <w:lang w:eastAsia="sk-SK"/>
        </w:rPr>
      </w:pPr>
      <w:r w:rsidRPr="007725A0">
        <w:rPr>
          <w:rFonts w:ascii="Times New Roman" w:eastAsia="Times New Roman" w:hAnsi="Times New Roman" w:cs="Times New Roman"/>
          <w:b/>
          <w:color w:val="0070C0"/>
          <w:sz w:val="44"/>
          <w:szCs w:val="44"/>
          <w:lang w:eastAsia="sk-SK"/>
        </w:rPr>
        <w:t xml:space="preserve"> ZELENEJ ŠKOLY </w:t>
      </w:r>
      <w:r w:rsidR="001631E5" w:rsidRPr="007725A0">
        <w:rPr>
          <w:rFonts w:ascii="Times New Roman" w:eastAsia="Times New Roman" w:hAnsi="Times New Roman" w:cs="Times New Roman"/>
          <w:b/>
          <w:color w:val="0070C0"/>
          <w:sz w:val="44"/>
          <w:szCs w:val="44"/>
          <w:lang w:eastAsia="sk-SK"/>
        </w:rPr>
        <w:t xml:space="preserve">- </w:t>
      </w:r>
      <w:r w:rsidRPr="007725A0">
        <w:rPr>
          <w:rFonts w:ascii="Times New Roman" w:eastAsia="Times New Roman" w:hAnsi="Times New Roman" w:cs="Times New Roman"/>
          <w:b/>
          <w:color w:val="0070C0"/>
          <w:sz w:val="44"/>
          <w:szCs w:val="44"/>
          <w:lang w:eastAsia="sk-SK"/>
        </w:rPr>
        <w:t>5.10.2016</w:t>
      </w:r>
    </w:p>
    <w:p w:rsidR="00961130" w:rsidRPr="008929AB" w:rsidRDefault="00961130" w:rsidP="00961130">
      <w:pPr>
        <w:spacing w:after="0" w:line="240" w:lineRule="auto"/>
        <w:jc w:val="center"/>
        <w:rPr>
          <w:rFonts w:ascii="Times New Roman" w:eastAsia="Times New Roman" w:hAnsi="Times New Roman" w:cs="Times New Roman"/>
          <w:b/>
          <w:sz w:val="24"/>
          <w:szCs w:val="24"/>
          <w:lang w:eastAsia="sk-SK"/>
        </w:rPr>
      </w:pPr>
    </w:p>
    <w:p w:rsidR="00961130" w:rsidRDefault="00961130" w:rsidP="00961130">
      <w:pPr>
        <w:spacing w:after="0" w:line="240" w:lineRule="auto"/>
        <w:ind w:firstLine="708"/>
        <w:jc w:val="both"/>
        <w:rPr>
          <w:rFonts w:ascii="Times New Roman" w:eastAsia="Times New Roman" w:hAnsi="Times New Roman" w:cs="Times New Roman"/>
          <w:sz w:val="24"/>
          <w:szCs w:val="24"/>
          <w:lang w:eastAsia="sk-SK"/>
        </w:rPr>
      </w:pPr>
      <w:r w:rsidRPr="0003182A">
        <w:rPr>
          <w:rFonts w:ascii="Times New Roman" w:eastAsia="Times New Roman" w:hAnsi="Times New Roman" w:cs="Times New Roman"/>
          <w:sz w:val="24"/>
          <w:szCs w:val="24"/>
          <w:lang w:eastAsia="sk-SK"/>
        </w:rPr>
        <w:t xml:space="preserve">Dňa </w:t>
      </w:r>
      <w:r w:rsidRPr="007725A0">
        <w:rPr>
          <w:rFonts w:ascii="Times New Roman" w:eastAsia="Times New Roman" w:hAnsi="Times New Roman" w:cs="Times New Roman"/>
          <w:b/>
          <w:color w:val="0070C0"/>
          <w:sz w:val="24"/>
          <w:szCs w:val="24"/>
          <w:lang w:eastAsia="sk-SK"/>
        </w:rPr>
        <w:t>5.10. 2016</w:t>
      </w:r>
      <w:r w:rsidRPr="007725A0">
        <w:rPr>
          <w:rFonts w:ascii="Times New Roman" w:eastAsia="Times New Roman" w:hAnsi="Times New Roman" w:cs="Times New Roman"/>
          <w:color w:val="0070C0"/>
          <w:sz w:val="24"/>
          <w:szCs w:val="24"/>
          <w:lang w:eastAsia="sk-SK"/>
        </w:rPr>
        <w:t xml:space="preserve"> </w:t>
      </w:r>
      <w:r w:rsidRPr="0003182A">
        <w:rPr>
          <w:rFonts w:ascii="Times New Roman" w:eastAsia="Times New Roman" w:hAnsi="Times New Roman" w:cs="Times New Roman"/>
          <w:sz w:val="24"/>
          <w:szCs w:val="24"/>
          <w:lang w:eastAsia="sk-SK"/>
        </w:rPr>
        <w:t xml:space="preserve">sme sa za skorého rána vydali na dlhú ale samozrejme aj zábavnú cestu do Bratislavy na 11. ročník </w:t>
      </w:r>
      <w:r w:rsidRPr="007725A0">
        <w:rPr>
          <w:rFonts w:ascii="Times New Roman" w:eastAsia="Times New Roman" w:hAnsi="Times New Roman" w:cs="Times New Roman"/>
          <w:b/>
          <w:color w:val="0070C0"/>
          <w:sz w:val="24"/>
          <w:szCs w:val="24"/>
          <w:lang w:eastAsia="sk-SK"/>
        </w:rPr>
        <w:t>Certifikácie Zelenej školy</w:t>
      </w:r>
      <w:r w:rsidRPr="00961130">
        <w:rPr>
          <w:rFonts w:ascii="Times New Roman" w:eastAsia="Times New Roman" w:hAnsi="Times New Roman" w:cs="Times New Roman"/>
          <w:b/>
          <w:sz w:val="24"/>
          <w:szCs w:val="24"/>
          <w:lang w:eastAsia="sk-SK"/>
        </w:rPr>
        <w:t>.</w:t>
      </w:r>
      <w:r w:rsidRPr="0003182A">
        <w:rPr>
          <w:rFonts w:ascii="Times New Roman" w:eastAsia="Times New Roman" w:hAnsi="Times New Roman" w:cs="Times New Roman"/>
          <w:sz w:val="24"/>
          <w:szCs w:val="24"/>
          <w:lang w:eastAsia="sk-SK"/>
        </w:rPr>
        <w:t xml:space="preserve"> </w:t>
      </w:r>
    </w:p>
    <w:p w:rsidR="00961130" w:rsidRDefault="00961130" w:rsidP="00961130">
      <w:pPr>
        <w:spacing w:after="0" w:line="240" w:lineRule="auto"/>
        <w:ind w:firstLine="708"/>
        <w:jc w:val="both"/>
        <w:rPr>
          <w:rFonts w:ascii="Times New Roman" w:eastAsia="Times New Roman" w:hAnsi="Times New Roman" w:cs="Times New Roman"/>
          <w:sz w:val="24"/>
          <w:szCs w:val="24"/>
          <w:lang w:eastAsia="sk-SK"/>
        </w:rPr>
      </w:pPr>
      <w:r w:rsidRPr="0003182A">
        <w:rPr>
          <w:rFonts w:ascii="Times New Roman" w:eastAsia="Times New Roman" w:hAnsi="Times New Roman" w:cs="Times New Roman"/>
          <w:sz w:val="24"/>
          <w:szCs w:val="24"/>
          <w:lang w:eastAsia="sk-SK"/>
        </w:rPr>
        <w:t>Okolo pol desiatej sme boli v BL. MHD-</w:t>
      </w:r>
      <w:proofErr w:type="spellStart"/>
      <w:r w:rsidRPr="0003182A">
        <w:rPr>
          <w:rFonts w:ascii="Times New Roman" w:eastAsia="Times New Roman" w:hAnsi="Times New Roman" w:cs="Times New Roman"/>
          <w:sz w:val="24"/>
          <w:szCs w:val="24"/>
          <w:lang w:eastAsia="sk-SK"/>
        </w:rPr>
        <w:t>čkou</w:t>
      </w:r>
      <w:proofErr w:type="spellEnd"/>
      <w:r w:rsidRPr="0003182A">
        <w:rPr>
          <w:rFonts w:ascii="Times New Roman" w:eastAsia="Times New Roman" w:hAnsi="Times New Roman" w:cs="Times New Roman"/>
          <w:sz w:val="24"/>
          <w:szCs w:val="24"/>
          <w:lang w:eastAsia="sk-SK"/>
        </w:rPr>
        <w:t xml:space="preserve"> sme sa presunuli do Zrk</w:t>
      </w:r>
      <w:r>
        <w:rPr>
          <w:rFonts w:ascii="Times New Roman" w:eastAsia="Times New Roman" w:hAnsi="Times New Roman" w:cs="Times New Roman"/>
          <w:sz w:val="24"/>
          <w:szCs w:val="24"/>
          <w:lang w:eastAsia="sk-SK"/>
        </w:rPr>
        <w:t>adlového divadla v Petržalke. Tí,</w:t>
      </w:r>
      <w:r w:rsidRPr="0003182A">
        <w:rPr>
          <w:rFonts w:ascii="Times New Roman" w:eastAsia="Times New Roman" w:hAnsi="Times New Roman" w:cs="Times New Roman"/>
          <w:sz w:val="24"/>
          <w:szCs w:val="24"/>
          <w:lang w:eastAsia="sk-SK"/>
        </w:rPr>
        <w:t xml:space="preserve"> ktorým názov nič nehovorí, tak pre informáciu naviac, sa tam natáča aj zábavná šou Neskoro večer s Petrom </w:t>
      </w:r>
      <w:proofErr w:type="spellStart"/>
      <w:r w:rsidRPr="0003182A">
        <w:rPr>
          <w:rFonts w:ascii="Times New Roman" w:eastAsia="Times New Roman" w:hAnsi="Times New Roman" w:cs="Times New Roman"/>
          <w:sz w:val="24"/>
          <w:szCs w:val="24"/>
          <w:lang w:eastAsia="sk-SK"/>
        </w:rPr>
        <w:t>Marcinom</w:t>
      </w:r>
      <w:proofErr w:type="spellEnd"/>
      <w:r w:rsidRPr="0003182A">
        <w:rPr>
          <w:rFonts w:ascii="Times New Roman" w:eastAsia="Times New Roman" w:hAnsi="Times New Roman" w:cs="Times New Roman"/>
          <w:sz w:val="24"/>
          <w:szCs w:val="24"/>
          <w:lang w:eastAsia="sk-SK"/>
        </w:rPr>
        <w:t>.</w:t>
      </w:r>
    </w:p>
    <w:p w:rsidR="00961130" w:rsidRDefault="00961130" w:rsidP="00961130">
      <w:pPr>
        <w:spacing w:after="0" w:line="240" w:lineRule="auto"/>
        <w:ind w:firstLine="708"/>
        <w:jc w:val="both"/>
        <w:rPr>
          <w:rFonts w:ascii="Times New Roman" w:eastAsia="Times New Roman" w:hAnsi="Times New Roman" w:cs="Times New Roman"/>
          <w:sz w:val="24"/>
          <w:szCs w:val="24"/>
          <w:lang w:eastAsia="sk-SK"/>
        </w:rPr>
      </w:pPr>
      <w:r w:rsidRPr="0003182A">
        <w:rPr>
          <w:rFonts w:ascii="Times New Roman" w:eastAsia="Times New Roman" w:hAnsi="Times New Roman" w:cs="Times New Roman"/>
          <w:sz w:val="24"/>
          <w:szCs w:val="24"/>
          <w:lang w:eastAsia="sk-SK"/>
        </w:rPr>
        <w:t xml:space="preserve"> Organizátori nám pripravili chutný obed, zložený z  niekoľkých druhov omáčok, šalátov, syrov a  koláčov. Podotýkam, že celý obed bol bez obsahu mäsa</w:t>
      </w:r>
      <w:r>
        <w:rPr>
          <w:rFonts w:ascii="Times New Roman" w:eastAsia="Times New Roman" w:hAnsi="Times New Roman" w:cs="Times New Roman"/>
          <w:sz w:val="24"/>
          <w:szCs w:val="24"/>
          <w:lang w:eastAsia="sk-SK"/>
        </w:rPr>
        <w:t xml:space="preserve"> :-D</w:t>
      </w:r>
      <w:r w:rsidRPr="0003182A">
        <w:rPr>
          <w:rFonts w:ascii="Times New Roman" w:eastAsia="Times New Roman" w:hAnsi="Times New Roman" w:cs="Times New Roman"/>
          <w:sz w:val="24"/>
          <w:szCs w:val="24"/>
          <w:lang w:eastAsia="sk-SK"/>
        </w:rPr>
        <w:t xml:space="preserve">. Po výdatnom obede sme sa presunuli do sály kde sa malo uskutočniť ocenenie. </w:t>
      </w:r>
      <w:r w:rsidR="00D35EDD">
        <w:rPr>
          <w:rFonts w:ascii="Times New Roman" w:eastAsia="Times New Roman" w:hAnsi="Times New Roman" w:cs="Times New Roman"/>
          <w:sz w:val="24"/>
          <w:szCs w:val="24"/>
          <w:lang w:eastAsia="sk-SK"/>
        </w:rPr>
        <w:t>Za našu dlhodobú „včeliu prácu“</w:t>
      </w:r>
      <w:r w:rsidRPr="0003182A">
        <w:rPr>
          <w:rFonts w:ascii="Times New Roman" w:eastAsia="Times New Roman" w:hAnsi="Times New Roman" w:cs="Times New Roman"/>
          <w:sz w:val="24"/>
          <w:szCs w:val="24"/>
          <w:lang w:eastAsia="sk-SK"/>
        </w:rPr>
        <w:t xml:space="preserve"> sme si </w:t>
      </w:r>
      <w:r w:rsidR="00D35EDD">
        <w:rPr>
          <w:rFonts w:ascii="Times New Roman" w:eastAsia="Times New Roman" w:hAnsi="Times New Roman" w:cs="Times New Roman"/>
          <w:sz w:val="24"/>
          <w:szCs w:val="24"/>
          <w:lang w:eastAsia="sk-SK"/>
        </w:rPr>
        <w:t>prevzali</w:t>
      </w:r>
      <w:r w:rsidRPr="0003182A">
        <w:rPr>
          <w:rFonts w:ascii="Times New Roman" w:eastAsia="Times New Roman" w:hAnsi="Times New Roman" w:cs="Times New Roman"/>
          <w:sz w:val="24"/>
          <w:szCs w:val="24"/>
          <w:lang w:eastAsia="sk-SK"/>
        </w:rPr>
        <w:t xml:space="preserve"> </w:t>
      </w:r>
      <w:r w:rsidRPr="007725A0">
        <w:rPr>
          <w:rFonts w:ascii="Times New Roman" w:eastAsia="Times New Roman" w:hAnsi="Times New Roman" w:cs="Times New Roman"/>
          <w:b/>
          <w:color w:val="0070C0"/>
          <w:sz w:val="24"/>
          <w:szCs w:val="24"/>
          <w:lang w:eastAsia="sk-SK"/>
        </w:rPr>
        <w:t>certifikát</w:t>
      </w:r>
      <w:r w:rsidR="00D35EDD" w:rsidRPr="007725A0">
        <w:rPr>
          <w:rFonts w:ascii="Times New Roman" w:eastAsia="Times New Roman" w:hAnsi="Times New Roman" w:cs="Times New Roman"/>
          <w:b/>
          <w:color w:val="0070C0"/>
          <w:sz w:val="24"/>
          <w:szCs w:val="24"/>
          <w:lang w:eastAsia="sk-SK"/>
        </w:rPr>
        <w:t xml:space="preserve"> Zelená škola</w:t>
      </w:r>
      <w:r w:rsidR="00D35EDD" w:rsidRPr="007725A0">
        <w:rPr>
          <w:rFonts w:ascii="Times New Roman" w:eastAsia="Times New Roman" w:hAnsi="Times New Roman" w:cs="Times New Roman"/>
          <w:color w:val="0070C0"/>
          <w:sz w:val="24"/>
          <w:szCs w:val="24"/>
          <w:lang w:eastAsia="sk-SK"/>
        </w:rPr>
        <w:t xml:space="preserve"> </w:t>
      </w:r>
      <w:r w:rsidR="00D35EDD">
        <w:rPr>
          <w:rFonts w:ascii="Times New Roman" w:eastAsia="Times New Roman" w:hAnsi="Times New Roman" w:cs="Times New Roman"/>
          <w:sz w:val="24"/>
          <w:szCs w:val="24"/>
          <w:lang w:eastAsia="sk-SK"/>
        </w:rPr>
        <w:t>(čo je med</w:t>
      </w:r>
      <w:r w:rsidR="00971FE3">
        <w:rPr>
          <w:rFonts w:ascii="Times New Roman" w:eastAsia="Times New Roman" w:hAnsi="Times New Roman" w:cs="Times New Roman"/>
          <w:sz w:val="24"/>
          <w:szCs w:val="24"/>
          <w:lang w:eastAsia="sk-SK"/>
        </w:rPr>
        <w:t xml:space="preserve">zinárodné ocenenie </w:t>
      </w:r>
      <w:proofErr w:type="spellStart"/>
      <w:r w:rsidR="00971FE3">
        <w:rPr>
          <w:rFonts w:ascii="Times New Roman" w:eastAsia="Times New Roman" w:hAnsi="Times New Roman" w:cs="Times New Roman"/>
          <w:sz w:val="24"/>
          <w:szCs w:val="24"/>
          <w:lang w:eastAsia="sk-SK"/>
        </w:rPr>
        <w:t>Eco</w:t>
      </w:r>
      <w:proofErr w:type="spellEnd"/>
      <w:r w:rsidR="00971FE3">
        <w:rPr>
          <w:rFonts w:ascii="Times New Roman" w:eastAsia="Times New Roman" w:hAnsi="Times New Roman" w:cs="Times New Roman"/>
          <w:sz w:val="24"/>
          <w:szCs w:val="24"/>
          <w:lang w:eastAsia="sk-SK"/>
        </w:rPr>
        <w:t xml:space="preserve"> </w:t>
      </w:r>
      <w:proofErr w:type="spellStart"/>
      <w:r w:rsidR="00971FE3">
        <w:rPr>
          <w:rFonts w:ascii="Times New Roman" w:eastAsia="Times New Roman" w:hAnsi="Times New Roman" w:cs="Times New Roman"/>
          <w:sz w:val="24"/>
          <w:szCs w:val="24"/>
          <w:lang w:eastAsia="sk-SK"/>
        </w:rPr>
        <w:t>Schools</w:t>
      </w:r>
      <w:proofErr w:type="spellEnd"/>
      <w:r w:rsidR="00971FE3">
        <w:rPr>
          <w:rFonts w:ascii="Times New Roman" w:eastAsia="Times New Roman" w:hAnsi="Times New Roman" w:cs="Times New Roman"/>
          <w:sz w:val="24"/>
          <w:szCs w:val="24"/>
          <w:lang w:eastAsia="sk-SK"/>
        </w:rPr>
        <w:t xml:space="preserve">), čím sme už druhýkrát obhájili toto ocenenie. Okrem certifikátu sme si odniesli </w:t>
      </w:r>
      <w:r w:rsidR="00D35EDD">
        <w:rPr>
          <w:rFonts w:ascii="Times New Roman" w:eastAsia="Times New Roman" w:hAnsi="Times New Roman" w:cs="Times New Roman"/>
          <w:sz w:val="24"/>
          <w:szCs w:val="24"/>
          <w:lang w:eastAsia="sk-SK"/>
        </w:rPr>
        <w:t>a</w:t>
      </w:r>
      <w:r w:rsidR="00971FE3">
        <w:rPr>
          <w:rFonts w:ascii="Times New Roman" w:eastAsia="Times New Roman" w:hAnsi="Times New Roman" w:cs="Times New Roman"/>
          <w:sz w:val="24"/>
          <w:szCs w:val="24"/>
          <w:lang w:eastAsia="sk-SK"/>
        </w:rPr>
        <w:t>j</w:t>
      </w:r>
      <w:r w:rsidR="00D35EDD">
        <w:rPr>
          <w:rFonts w:ascii="Times New Roman" w:eastAsia="Times New Roman" w:hAnsi="Times New Roman" w:cs="Times New Roman"/>
          <w:sz w:val="24"/>
          <w:szCs w:val="24"/>
          <w:lang w:eastAsia="sk-SK"/>
        </w:rPr>
        <w:t xml:space="preserve"> </w:t>
      </w:r>
      <w:r w:rsidRPr="0003182A">
        <w:rPr>
          <w:rFonts w:ascii="Times New Roman" w:eastAsia="Times New Roman" w:hAnsi="Times New Roman" w:cs="Times New Roman"/>
          <w:sz w:val="24"/>
          <w:szCs w:val="24"/>
          <w:lang w:eastAsia="sk-SK"/>
        </w:rPr>
        <w:t xml:space="preserve"> tašku plnú užitočných vecí </w:t>
      </w:r>
      <w:r w:rsidR="00971FE3">
        <w:rPr>
          <w:rFonts w:ascii="Times New Roman" w:eastAsia="Times New Roman" w:hAnsi="Times New Roman" w:cs="Times New Roman"/>
          <w:sz w:val="24"/>
          <w:szCs w:val="24"/>
          <w:lang w:eastAsia="sk-SK"/>
        </w:rPr>
        <w:t>(</w:t>
      </w:r>
      <w:r w:rsidRPr="0003182A">
        <w:rPr>
          <w:rFonts w:ascii="Times New Roman" w:eastAsia="Times New Roman" w:hAnsi="Times New Roman" w:cs="Times New Roman"/>
          <w:sz w:val="24"/>
          <w:szCs w:val="24"/>
          <w:lang w:eastAsia="sk-SK"/>
        </w:rPr>
        <w:t>čo zaujme hádam každého</w:t>
      </w:r>
      <w:r w:rsidR="00971FE3">
        <w:rPr>
          <w:rFonts w:ascii="Times New Roman" w:eastAsia="Times New Roman" w:hAnsi="Times New Roman" w:cs="Times New Roman"/>
          <w:sz w:val="24"/>
          <w:szCs w:val="24"/>
          <w:lang w:eastAsia="sk-SK"/>
        </w:rPr>
        <w:t>)</w:t>
      </w:r>
      <w:r w:rsidRPr="0003182A">
        <w:rPr>
          <w:rFonts w:ascii="Times New Roman" w:eastAsia="Times New Roman" w:hAnsi="Times New Roman" w:cs="Times New Roman"/>
          <w:sz w:val="24"/>
          <w:szCs w:val="24"/>
          <w:lang w:eastAsia="sk-SK"/>
        </w:rPr>
        <w:t xml:space="preserve">, jablkový mušt ktorý dostali šancu ochutnať všetci podieľajúci sa členovia na Zelenej škole. </w:t>
      </w:r>
    </w:p>
    <w:p w:rsidR="00961130" w:rsidRPr="0003182A" w:rsidRDefault="00961130" w:rsidP="00961130">
      <w:pPr>
        <w:spacing w:after="0" w:line="240" w:lineRule="auto"/>
        <w:ind w:firstLine="708"/>
        <w:jc w:val="both"/>
        <w:rPr>
          <w:rFonts w:ascii="Times New Roman" w:eastAsia="Times New Roman" w:hAnsi="Times New Roman" w:cs="Times New Roman"/>
          <w:sz w:val="24"/>
          <w:szCs w:val="24"/>
          <w:lang w:eastAsia="sk-SK"/>
        </w:rPr>
      </w:pPr>
      <w:r w:rsidRPr="0003182A">
        <w:rPr>
          <w:rFonts w:ascii="Times New Roman" w:eastAsia="Times New Roman" w:hAnsi="Times New Roman" w:cs="Times New Roman"/>
          <w:sz w:val="24"/>
          <w:szCs w:val="24"/>
          <w:lang w:eastAsia="sk-SK"/>
        </w:rPr>
        <w:t xml:space="preserve">Ocenenie doplňovala kapela </w:t>
      </w:r>
      <w:proofErr w:type="spellStart"/>
      <w:r w:rsidRPr="0003182A">
        <w:rPr>
          <w:rFonts w:ascii="Times New Roman" w:eastAsia="Times New Roman" w:hAnsi="Times New Roman" w:cs="Times New Roman"/>
          <w:sz w:val="24"/>
          <w:szCs w:val="24"/>
          <w:lang w:eastAsia="sk-SK"/>
        </w:rPr>
        <w:t>Longital</w:t>
      </w:r>
      <w:proofErr w:type="spellEnd"/>
      <w:r w:rsidRPr="0003182A">
        <w:rPr>
          <w:rFonts w:ascii="Times New Roman" w:eastAsia="Times New Roman" w:hAnsi="Times New Roman" w:cs="Times New Roman"/>
          <w:sz w:val="24"/>
          <w:szCs w:val="24"/>
          <w:lang w:eastAsia="sk-SK"/>
        </w:rPr>
        <w:t xml:space="preserve"> ktorej účasť si síce cením, ale na koncert by som im určite nešla. :-D Cestou domov sme chytili skorší vlak tak sme sa šťastne vrátili domov. Samozrejme nesmiem zabudnúť spomenúť účasť pani učiteľky </w:t>
      </w:r>
      <w:proofErr w:type="spellStart"/>
      <w:r w:rsidRPr="0003182A">
        <w:rPr>
          <w:rFonts w:ascii="Times New Roman" w:eastAsia="Times New Roman" w:hAnsi="Times New Roman" w:cs="Times New Roman"/>
          <w:sz w:val="24"/>
          <w:szCs w:val="24"/>
          <w:lang w:eastAsia="sk-SK"/>
        </w:rPr>
        <w:t>Brčekovej</w:t>
      </w:r>
      <w:proofErr w:type="spellEnd"/>
      <w:r w:rsidRPr="0003182A">
        <w:rPr>
          <w:rFonts w:ascii="Times New Roman" w:eastAsia="Times New Roman" w:hAnsi="Times New Roman" w:cs="Times New Roman"/>
          <w:sz w:val="24"/>
          <w:szCs w:val="24"/>
          <w:lang w:eastAsia="sk-SK"/>
        </w:rPr>
        <w:t xml:space="preserve">, našej pani riaditeľky a mojej skvelej spolužiačky </w:t>
      </w:r>
      <w:proofErr w:type="spellStart"/>
      <w:r w:rsidRPr="0003182A">
        <w:rPr>
          <w:rFonts w:ascii="Times New Roman" w:eastAsia="Times New Roman" w:hAnsi="Times New Roman" w:cs="Times New Roman"/>
          <w:sz w:val="24"/>
          <w:szCs w:val="24"/>
          <w:lang w:eastAsia="sk-SK"/>
        </w:rPr>
        <w:t>Sabínky</w:t>
      </w:r>
      <w:proofErr w:type="spellEnd"/>
      <w:r w:rsidRPr="0003182A">
        <w:rPr>
          <w:rFonts w:ascii="Times New Roman" w:eastAsia="Times New Roman" w:hAnsi="Times New Roman" w:cs="Times New Roman"/>
          <w:sz w:val="24"/>
          <w:szCs w:val="24"/>
          <w:lang w:eastAsia="sk-SK"/>
        </w:rPr>
        <w:t xml:space="preserve"> Magulovej. Bol to super deň a už teraz mi je smutno, že o dva roky tu už nebudem a na ocenení tejto Zelenej školy sa nezúčastním.     </w:t>
      </w:r>
    </w:p>
    <w:p w:rsidR="00961130" w:rsidRDefault="00961130" w:rsidP="00961130">
      <w:pPr>
        <w:spacing w:after="0" w:line="240" w:lineRule="auto"/>
        <w:rPr>
          <w:rFonts w:ascii="Times New Roman" w:eastAsia="Times New Roman" w:hAnsi="Times New Roman" w:cs="Times New Roman"/>
          <w:sz w:val="24"/>
          <w:szCs w:val="24"/>
          <w:lang w:eastAsia="sk-SK"/>
        </w:rPr>
      </w:pPr>
      <w:r w:rsidRPr="0003182A">
        <w:rPr>
          <w:rFonts w:ascii="Times New Roman" w:eastAsia="Times New Roman" w:hAnsi="Times New Roman" w:cs="Times New Roman"/>
          <w:sz w:val="24"/>
          <w:szCs w:val="24"/>
          <w:lang w:eastAsia="sk-SK"/>
        </w:rPr>
        <w:t xml:space="preserve">                                                                                                                                    </w:t>
      </w:r>
    </w:p>
    <w:p w:rsidR="00961130" w:rsidRPr="007725A0" w:rsidRDefault="00961130" w:rsidP="00961130">
      <w:pPr>
        <w:spacing w:after="0" w:line="240" w:lineRule="auto"/>
        <w:rPr>
          <w:rFonts w:ascii="Times New Roman" w:eastAsia="Times New Roman" w:hAnsi="Times New Roman" w:cs="Times New Roman"/>
          <w:sz w:val="28"/>
          <w:szCs w:val="28"/>
          <w:lang w:eastAsia="sk-SK"/>
        </w:rPr>
      </w:pPr>
      <w:proofErr w:type="spellStart"/>
      <w:r w:rsidRPr="007725A0">
        <w:rPr>
          <w:rFonts w:ascii="Times New Roman" w:eastAsia="Times New Roman" w:hAnsi="Times New Roman" w:cs="Times New Roman"/>
          <w:sz w:val="28"/>
          <w:szCs w:val="28"/>
          <w:lang w:eastAsia="sk-SK"/>
        </w:rPr>
        <w:t>Emmka</w:t>
      </w:r>
      <w:proofErr w:type="spellEnd"/>
      <w:r w:rsidRPr="007725A0">
        <w:rPr>
          <w:rFonts w:ascii="Times New Roman" w:eastAsia="Times New Roman" w:hAnsi="Times New Roman" w:cs="Times New Roman"/>
          <w:sz w:val="28"/>
          <w:szCs w:val="28"/>
          <w:lang w:eastAsia="sk-SK"/>
        </w:rPr>
        <w:t xml:space="preserve"> </w:t>
      </w:r>
      <w:proofErr w:type="spellStart"/>
      <w:r w:rsidRPr="007725A0">
        <w:rPr>
          <w:rFonts w:ascii="Times New Roman" w:eastAsia="Times New Roman" w:hAnsi="Times New Roman" w:cs="Times New Roman"/>
          <w:sz w:val="28"/>
          <w:szCs w:val="28"/>
          <w:lang w:eastAsia="sk-SK"/>
        </w:rPr>
        <w:t>Pačikovská</w:t>
      </w:r>
      <w:proofErr w:type="spellEnd"/>
      <w:r w:rsidRPr="007725A0">
        <w:rPr>
          <w:rFonts w:ascii="Times New Roman" w:eastAsia="Times New Roman" w:hAnsi="Times New Roman" w:cs="Times New Roman"/>
          <w:sz w:val="28"/>
          <w:szCs w:val="28"/>
          <w:lang w:eastAsia="sk-SK"/>
        </w:rPr>
        <w:t>,  8. ročník</w:t>
      </w:r>
    </w:p>
    <w:p w:rsidR="00961130" w:rsidRPr="007725A0" w:rsidRDefault="00961130" w:rsidP="00961130">
      <w:pPr>
        <w:spacing w:after="0" w:line="240" w:lineRule="auto"/>
        <w:rPr>
          <w:rFonts w:ascii="Times New Roman" w:eastAsia="Times New Roman" w:hAnsi="Times New Roman" w:cs="Times New Roman"/>
          <w:sz w:val="28"/>
          <w:szCs w:val="28"/>
          <w:lang w:eastAsia="sk-SK"/>
        </w:rPr>
      </w:pPr>
    </w:p>
    <w:p w:rsidR="00961130" w:rsidRPr="008929AB" w:rsidRDefault="00961130" w:rsidP="00961130">
      <w:pPr>
        <w:spacing w:after="0" w:line="240" w:lineRule="auto"/>
        <w:rPr>
          <w:rFonts w:ascii="Times New Roman" w:eastAsia="Times New Roman" w:hAnsi="Times New Roman" w:cs="Times New Roman"/>
          <w:sz w:val="24"/>
          <w:szCs w:val="24"/>
          <w:lang w:eastAsia="sk-SK"/>
        </w:rPr>
      </w:pPr>
      <w:r w:rsidRPr="00F53414">
        <w:rPr>
          <w:rFonts w:ascii="Times New Roman" w:eastAsia="Times New Roman" w:hAnsi="Times New Roman" w:cs="Times New Roman"/>
          <w:noProof/>
          <w:sz w:val="24"/>
          <w:szCs w:val="24"/>
          <w:lang w:eastAsia="sk-SK"/>
        </w:rPr>
        <w:drawing>
          <wp:anchor distT="0" distB="0" distL="114300" distR="114300" simplePos="0" relativeHeight="251669504" behindDoc="0" locked="0" layoutInCell="1" allowOverlap="1" wp14:anchorId="49C37371" wp14:editId="6A308F83">
            <wp:simplePos x="0" y="0"/>
            <wp:positionH relativeFrom="column">
              <wp:posOffset>1995170</wp:posOffset>
            </wp:positionH>
            <wp:positionV relativeFrom="paragraph">
              <wp:posOffset>151765</wp:posOffset>
            </wp:positionV>
            <wp:extent cx="2593340" cy="1790700"/>
            <wp:effectExtent l="1270" t="0" r="0" b="0"/>
            <wp:wrapNone/>
            <wp:docPr id="13" name="Obrázok 13" descr="C:\Users\Evicka\Desktop\WP_20161005_14_58_48_Pro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icka\Desktop\WP_20161005_14_58_48_Pro_LI.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131" t="11677" r="15287" b="1598"/>
                    <a:stretch/>
                  </pic:blipFill>
                  <pic:spPr bwMode="auto">
                    <a:xfrm rot="5400000">
                      <a:off x="0" y="0"/>
                      <a:ext cx="2593340"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29AB">
        <w:rPr>
          <w:rFonts w:ascii="Times New Roman" w:eastAsia="Times New Roman" w:hAnsi="Times New Roman" w:cs="Times New Roman"/>
          <w:sz w:val="24"/>
          <w:szCs w:val="24"/>
          <w:lang w:eastAsia="sk-SK"/>
        </w:rPr>
        <w:t> </w:t>
      </w:r>
    </w:p>
    <w:p w:rsidR="00961130" w:rsidRDefault="00961130" w:rsidP="00961130"/>
    <w:p w:rsidR="000D6970" w:rsidRPr="007D0215" w:rsidRDefault="00961130" w:rsidP="00F97CB2">
      <w:pPr>
        <w:jc w:val="center"/>
        <w:rPr>
          <w:rFonts w:ascii="Britannic Bold" w:hAnsi="Britannic Bold"/>
          <w:b/>
          <w:color w:val="00602B"/>
          <w:sz w:val="32"/>
          <w:szCs w:val="32"/>
        </w:rPr>
      </w:pPr>
      <w:r w:rsidRPr="00F53414">
        <w:rPr>
          <w:rFonts w:ascii="Times New Roman" w:eastAsia="Times New Roman" w:hAnsi="Times New Roman" w:cs="Times New Roman"/>
          <w:noProof/>
          <w:sz w:val="24"/>
          <w:szCs w:val="24"/>
          <w:lang w:eastAsia="sk-SK"/>
        </w:rPr>
        <w:drawing>
          <wp:anchor distT="0" distB="0" distL="114300" distR="114300" simplePos="0" relativeHeight="251670528" behindDoc="0" locked="0" layoutInCell="1" allowOverlap="1" wp14:anchorId="11F89A0B" wp14:editId="093A4EFF">
            <wp:simplePos x="0" y="0"/>
            <wp:positionH relativeFrom="margin">
              <wp:posOffset>-210820</wp:posOffset>
            </wp:positionH>
            <wp:positionV relativeFrom="paragraph">
              <wp:posOffset>194945</wp:posOffset>
            </wp:positionV>
            <wp:extent cx="2858135" cy="1924685"/>
            <wp:effectExtent l="0" t="9525" r="8890" b="8890"/>
            <wp:wrapNone/>
            <wp:docPr id="15" name="Obrázok 15" descr="C:\Users\Evicka\Desktop\WP_20161005_12_45_38_Pro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icka\Desktop\WP_20161005_12_45_38_Pro_LI.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082" b="1826"/>
                    <a:stretch/>
                  </pic:blipFill>
                  <pic:spPr bwMode="auto">
                    <a:xfrm rot="5400000">
                      <a:off x="0" y="0"/>
                      <a:ext cx="2858135" cy="1924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6970" w:rsidRDefault="00961130">
      <w:pPr>
        <w:rPr>
          <w:rFonts w:ascii="Britannic Bold" w:hAnsi="Britannic Bold"/>
          <w:b/>
          <w:color w:val="00602B"/>
          <w:sz w:val="96"/>
          <w:szCs w:val="96"/>
        </w:rPr>
      </w:pPr>
      <w:r w:rsidRPr="00F53414">
        <w:rPr>
          <w:rFonts w:ascii="Times New Roman" w:eastAsia="Times New Roman" w:hAnsi="Times New Roman" w:cs="Times New Roman"/>
          <w:noProof/>
          <w:sz w:val="24"/>
          <w:szCs w:val="24"/>
          <w:lang w:eastAsia="sk-SK"/>
        </w:rPr>
        <w:drawing>
          <wp:anchor distT="0" distB="0" distL="114300" distR="114300" simplePos="0" relativeHeight="251667456" behindDoc="0" locked="0" layoutInCell="1" allowOverlap="1" wp14:anchorId="63FE9025" wp14:editId="37ECC970">
            <wp:simplePos x="0" y="0"/>
            <wp:positionH relativeFrom="column">
              <wp:posOffset>1833880</wp:posOffset>
            </wp:positionH>
            <wp:positionV relativeFrom="paragraph">
              <wp:posOffset>1022350</wp:posOffset>
            </wp:positionV>
            <wp:extent cx="4168140" cy="2371725"/>
            <wp:effectExtent l="0" t="0" r="3810" b="9525"/>
            <wp:wrapNone/>
            <wp:docPr id="14" name="Obrázok 14" descr="C:\Users\Evicka\Desktop\WP_20161005_14_58_2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icka\Desktop\WP_20161005_14_58_27_Pro.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935" t="10446" r="11937" b="3359"/>
                    <a:stretch/>
                  </pic:blipFill>
                  <pic:spPr bwMode="auto">
                    <a:xfrm>
                      <a:off x="0" y="0"/>
                      <a:ext cx="4168140" cy="2371725"/>
                    </a:xfrm>
                    <a:prstGeom prst="rect">
                      <a:avLst/>
                    </a:prstGeom>
                    <a:noFill/>
                    <a:ln>
                      <a:noFill/>
                    </a:ln>
                    <a:extLst>
                      <a:ext uri="{53640926-AAD7-44D8-BBD7-CCE9431645EC}">
                        <a14:shadowObscured xmlns:a14="http://schemas.microsoft.com/office/drawing/2010/main"/>
                      </a:ext>
                    </a:extLst>
                  </pic:spPr>
                </pic:pic>
              </a:graphicData>
            </a:graphic>
          </wp:anchor>
        </w:drawing>
      </w:r>
      <w:r w:rsidRPr="00F53414">
        <w:rPr>
          <w:rFonts w:ascii="Times New Roman" w:eastAsia="Times New Roman" w:hAnsi="Times New Roman" w:cs="Times New Roman"/>
          <w:noProof/>
          <w:sz w:val="24"/>
          <w:szCs w:val="24"/>
          <w:lang w:eastAsia="sk-SK"/>
        </w:rPr>
        <w:drawing>
          <wp:anchor distT="0" distB="0" distL="114300" distR="114300" simplePos="0" relativeHeight="251668480" behindDoc="0" locked="0" layoutInCell="1" allowOverlap="1" wp14:anchorId="1CF54C8E" wp14:editId="098694BE">
            <wp:simplePos x="0" y="0"/>
            <wp:positionH relativeFrom="margin">
              <wp:posOffset>-419100</wp:posOffset>
            </wp:positionH>
            <wp:positionV relativeFrom="paragraph">
              <wp:posOffset>1822450</wp:posOffset>
            </wp:positionV>
            <wp:extent cx="3571875" cy="2284095"/>
            <wp:effectExtent l="0" t="0" r="9525" b="1905"/>
            <wp:wrapNone/>
            <wp:docPr id="16" name="Obrázok 16" descr="C:\Users\Evicka\Desktop\WP_20161005_12_49_43_Pro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icka\Desktop\WP_20161005_12_49_43_Pro_LI.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0095" t="9066" r="1"/>
                    <a:stretch/>
                  </pic:blipFill>
                  <pic:spPr bwMode="auto">
                    <a:xfrm>
                      <a:off x="0" y="0"/>
                      <a:ext cx="3571875" cy="2284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6970">
        <w:rPr>
          <w:rFonts w:ascii="Britannic Bold" w:hAnsi="Britannic Bold"/>
          <w:b/>
          <w:color w:val="00602B"/>
          <w:sz w:val="96"/>
          <w:szCs w:val="96"/>
        </w:rPr>
        <w:br w:type="page"/>
      </w:r>
    </w:p>
    <w:p w:rsidR="005C69FD" w:rsidRPr="002E426F" w:rsidRDefault="005C69FD" w:rsidP="005C69FD">
      <w:pPr>
        <w:rPr>
          <w:rFonts w:ascii="Britannic Bold" w:hAnsi="Britannic Bold"/>
          <w:b/>
          <w:color w:val="00602B"/>
          <w:sz w:val="96"/>
          <w:szCs w:val="96"/>
        </w:rPr>
      </w:pPr>
      <w:r>
        <w:rPr>
          <w:rFonts w:ascii="Britannic Bold" w:hAnsi="Britannic Bold"/>
          <w:b/>
          <w:noProof/>
          <w:color w:val="00602B"/>
          <w:sz w:val="96"/>
          <w:szCs w:val="96"/>
          <w:lang w:eastAsia="sk-SK"/>
        </w:rPr>
        <w:lastRenderedPageBreak/>
        <mc:AlternateContent>
          <mc:Choice Requires="wps">
            <w:drawing>
              <wp:anchor distT="0" distB="0" distL="114300" distR="114300" simplePos="0" relativeHeight="251674624" behindDoc="0" locked="0" layoutInCell="1" allowOverlap="1">
                <wp:simplePos x="0" y="0"/>
                <wp:positionH relativeFrom="column">
                  <wp:posOffset>-71120</wp:posOffset>
                </wp:positionH>
                <wp:positionV relativeFrom="paragraph">
                  <wp:posOffset>-80645</wp:posOffset>
                </wp:positionV>
                <wp:extent cx="3667125" cy="466725"/>
                <wp:effectExtent l="0" t="0" r="28575" b="28575"/>
                <wp:wrapNone/>
                <wp:docPr id="21" name="Textové pole 21"/>
                <wp:cNvGraphicFramePr/>
                <a:graphic xmlns:a="http://schemas.openxmlformats.org/drawingml/2006/main">
                  <a:graphicData uri="http://schemas.microsoft.com/office/word/2010/wordprocessingShape">
                    <wps:wsp>
                      <wps:cNvSpPr txBox="1"/>
                      <wps:spPr>
                        <a:xfrm>
                          <a:off x="0" y="0"/>
                          <a:ext cx="366712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69FD" w:rsidRPr="005C69FD" w:rsidRDefault="005C69FD">
                            <w:pPr>
                              <w:rPr>
                                <w:sz w:val="52"/>
                                <w:szCs w:val="52"/>
                              </w:rPr>
                            </w:pPr>
                            <w:r w:rsidRPr="005C69FD">
                              <w:rPr>
                                <w:sz w:val="52"/>
                                <w:szCs w:val="52"/>
                              </w:rPr>
                              <w:t xml:space="preserve">Vaše kolégium.... </w:t>
                            </w:r>
                            <w:r w:rsidRPr="005C69FD">
                              <w:rPr>
                                <w:sz w:val="52"/>
                                <w:szCs w:val="52"/>
                              </w:rPr>
                              <w:sym w:font="Wingdings" w:char="F04A"/>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ové pole 21" o:spid="_x0000_s1026" type="#_x0000_t202" style="position:absolute;margin-left:-5.6pt;margin-top:-6.35pt;width:288.75pt;height:36.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" fillcolor="white [3201]" strokeweight=".5pt">
                <v:textbox>
                  <w:txbxContent>
                    <w:p w:rsidR="005C69FD" w:rsidRPr="005C69FD" w:rsidRDefault="005C69FD">
                      <w:pPr>
                        <w:rPr>
                          <w:sz w:val="52"/>
                          <w:szCs w:val="52"/>
                        </w:rPr>
                      </w:pPr>
                      <w:r w:rsidRPr="005C69FD">
                        <w:rPr>
                          <w:sz w:val="52"/>
                          <w:szCs w:val="52"/>
                        </w:rPr>
                        <w:t xml:space="preserve">Vaše kolégium.... </w:t>
                      </w:r>
                      <w:r w:rsidRPr="005C69FD">
                        <w:rPr>
                          <w:sz w:val="52"/>
                          <w:szCs w:val="52"/>
                        </w:rPr>
                        <w:sym w:font="Wingdings" w:char="F04A"/>
                      </w:r>
                    </w:p>
                  </w:txbxContent>
                </v:textbox>
              </v:shape>
            </w:pict>
          </mc:Fallback>
        </mc:AlternateContent>
      </w:r>
      <w:r w:rsidRPr="005C69FD">
        <w:rPr>
          <w:rFonts w:ascii="Britannic Bold" w:hAnsi="Britannic Bold"/>
          <w:b/>
          <w:noProof/>
          <w:color w:val="00602B"/>
          <w:sz w:val="96"/>
          <w:szCs w:val="96"/>
          <w:lang w:eastAsia="sk-SK"/>
        </w:rPr>
        <w:drawing>
          <wp:anchor distT="0" distB="0" distL="114300" distR="114300" simplePos="0" relativeHeight="251672576" behindDoc="0" locked="0" layoutInCell="1" allowOverlap="1">
            <wp:simplePos x="0" y="0"/>
            <wp:positionH relativeFrom="column">
              <wp:posOffset>2395855</wp:posOffset>
            </wp:positionH>
            <wp:positionV relativeFrom="paragraph">
              <wp:posOffset>5337810</wp:posOffset>
            </wp:positionV>
            <wp:extent cx="3778250" cy="2122805"/>
            <wp:effectExtent l="0" t="0" r="0" b="0"/>
            <wp:wrapSquare wrapText="bothSides"/>
            <wp:docPr id="17" name="Obrázok 17" descr="C:\Users\Evicka\OneDrive\Pictures\Camera Roll\WP_20161010_14_46_43_Pro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icka\OneDrive\Pictures\Camera Roll\WP_20161010_14_46_43_Pro_LI.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78250" cy="2122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9FD">
        <w:rPr>
          <w:rFonts w:ascii="Britannic Bold" w:hAnsi="Britannic Bold"/>
          <w:b/>
          <w:noProof/>
          <w:color w:val="00602B"/>
          <w:sz w:val="96"/>
          <w:szCs w:val="96"/>
          <w:lang w:eastAsia="sk-SK"/>
        </w:rPr>
        <w:drawing>
          <wp:anchor distT="0" distB="0" distL="114300" distR="114300" simplePos="0" relativeHeight="251673600" behindDoc="0" locked="0" layoutInCell="1" allowOverlap="1">
            <wp:simplePos x="0" y="0"/>
            <wp:positionH relativeFrom="margin">
              <wp:align>center</wp:align>
            </wp:positionH>
            <wp:positionV relativeFrom="paragraph">
              <wp:posOffset>547370</wp:posOffset>
            </wp:positionV>
            <wp:extent cx="5913755" cy="3019425"/>
            <wp:effectExtent l="0" t="0" r="0" b="9525"/>
            <wp:wrapSquare wrapText="bothSides"/>
            <wp:docPr id="19" name="Obrázok 19" descr="C:\Users\Evicka\OneDrive\Pictures\Camera Roll\WP_20161010_14_53_19_Pro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icka\OneDrive\Pictures\Camera Roll\WP_20161010_14_53_19_Pro_LI.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170" t="31443" r="18373" b="1"/>
                    <a:stretch/>
                  </pic:blipFill>
                  <pic:spPr bwMode="auto">
                    <a:xfrm>
                      <a:off x="0" y="0"/>
                      <a:ext cx="5913755" cy="301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69FD">
        <w:rPr>
          <w:rFonts w:ascii="Britannic Bold" w:hAnsi="Britannic Bold"/>
          <w:b/>
          <w:noProof/>
          <w:color w:val="00602B"/>
          <w:sz w:val="96"/>
          <w:szCs w:val="96"/>
          <w:lang w:eastAsia="sk-SK"/>
        </w:rPr>
        <w:drawing>
          <wp:anchor distT="0" distB="0" distL="114300" distR="114300" simplePos="0" relativeHeight="251671552" behindDoc="0" locked="0" layoutInCell="1" allowOverlap="1">
            <wp:simplePos x="0" y="0"/>
            <wp:positionH relativeFrom="margin">
              <wp:align>left</wp:align>
            </wp:positionH>
            <wp:positionV relativeFrom="paragraph">
              <wp:posOffset>3662680</wp:posOffset>
            </wp:positionV>
            <wp:extent cx="3838786" cy="2157095"/>
            <wp:effectExtent l="0" t="0" r="9525" b="0"/>
            <wp:wrapSquare wrapText="bothSides"/>
            <wp:docPr id="20" name="Obrázok 20" descr="C:\Users\Evicka\OneDrive\Pictures\Camera Roll\WP_20161010_14_46_5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icka\OneDrive\Pictures\Camera Roll\WP_20161010_14_46_50_Pr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38786" cy="2157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9FD">
        <w:rPr>
          <w:rFonts w:ascii="Britannic Bold" w:hAnsi="Britannic Bold"/>
          <w:b/>
          <w:noProof/>
          <w:color w:val="00602B"/>
          <w:sz w:val="96"/>
          <w:szCs w:val="96"/>
          <w:lang w:eastAsia="sk-SK"/>
        </w:rPr>
        <w:drawing>
          <wp:inline distT="0" distB="0" distL="0" distR="0">
            <wp:extent cx="3100794" cy="1742402"/>
            <wp:effectExtent l="0" t="0" r="4445" b="0"/>
            <wp:docPr id="18" name="Obrázok 18" descr="C:\Users\Evicka\OneDrive\Pictures\Camera Roll\WP_20161010_14_43_40_Pro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icka\OneDrive\Pictures\Camera Roll\WP_20161010_14_43_40_Pro_LI.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5309" cy="1744939"/>
                    </a:xfrm>
                    <a:prstGeom prst="rect">
                      <a:avLst/>
                    </a:prstGeom>
                    <a:noFill/>
                    <a:ln>
                      <a:noFill/>
                    </a:ln>
                  </pic:spPr>
                </pic:pic>
              </a:graphicData>
            </a:graphic>
          </wp:inline>
        </w:drawing>
      </w:r>
    </w:p>
    <w:p w:rsidR="00F97CB2" w:rsidRPr="001E1003" w:rsidRDefault="00F97CB2" w:rsidP="001E1003">
      <w:pPr>
        <w:jc w:val="center"/>
        <w:rPr>
          <w:rFonts w:ascii="Chiller" w:hAnsi="Chiller"/>
          <w:b/>
          <w:color w:val="00602B"/>
          <w:sz w:val="96"/>
          <w:szCs w:val="96"/>
        </w:rPr>
      </w:pPr>
      <w:r w:rsidRPr="001E1003">
        <w:rPr>
          <w:rFonts w:ascii="Chiller" w:hAnsi="Chiller"/>
          <w:b/>
          <w:color w:val="00602B"/>
          <w:sz w:val="96"/>
          <w:szCs w:val="96"/>
        </w:rPr>
        <w:lastRenderedPageBreak/>
        <w:t xml:space="preserve">ZDRAVÁ STRAVA A ZDRAVÝ </w:t>
      </w:r>
      <w:r w:rsidRPr="001E1003">
        <w:rPr>
          <w:rFonts w:ascii="Cambria" w:hAnsi="Cambria" w:cs="Cambria"/>
          <w:b/>
          <w:color w:val="00602B"/>
          <w:sz w:val="96"/>
          <w:szCs w:val="96"/>
        </w:rPr>
        <w:t>Ž</w:t>
      </w:r>
      <w:r w:rsidRPr="001E1003">
        <w:rPr>
          <w:rFonts w:ascii="Chiller" w:hAnsi="Chiller"/>
          <w:b/>
          <w:color w:val="00602B"/>
          <w:sz w:val="96"/>
          <w:szCs w:val="96"/>
        </w:rPr>
        <w:t>IVOTN</w:t>
      </w:r>
      <w:r w:rsidRPr="001E1003">
        <w:rPr>
          <w:rFonts w:ascii="Chiller" w:hAnsi="Chiller" w:cs="Britannic Bold"/>
          <w:b/>
          <w:color w:val="00602B"/>
          <w:sz w:val="96"/>
          <w:szCs w:val="96"/>
        </w:rPr>
        <w:t>Ý</w:t>
      </w:r>
      <w:r w:rsidRPr="001E1003">
        <w:rPr>
          <w:rFonts w:ascii="Chiller" w:hAnsi="Chiller"/>
          <w:b/>
          <w:color w:val="00602B"/>
          <w:sz w:val="96"/>
          <w:szCs w:val="96"/>
        </w:rPr>
        <w:t xml:space="preserve"> ŠTÝL</w:t>
      </w:r>
    </w:p>
    <w:p w:rsidR="001E1003" w:rsidRPr="001E1003" w:rsidRDefault="001E1003" w:rsidP="001E1003">
      <w:pPr>
        <w:tabs>
          <w:tab w:val="left" w:pos="456"/>
          <w:tab w:val="center" w:pos="4536"/>
        </w:tabs>
        <w:jc w:val="center"/>
        <w:rPr>
          <w:b/>
          <w:i/>
          <w:color w:val="538135" w:themeColor="accent6" w:themeShade="BF"/>
          <w:sz w:val="56"/>
          <w:szCs w:val="56"/>
        </w:rPr>
      </w:pPr>
      <w:r w:rsidRPr="001E1003">
        <w:rPr>
          <w:b/>
          <w:i/>
          <w:color w:val="538135" w:themeColor="accent6" w:themeShade="BF"/>
          <w:sz w:val="56"/>
          <w:szCs w:val="56"/>
        </w:rPr>
        <w:t>ZDRAVÁ VÝŽIVA</w:t>
      </w:r>
    </w:p>
    <w:p w:rsidR="001E1003" w:rsidRPr="001E1003" w:rsidRDefault="00F45E76" w:rsidP="001E1003">
      <w:pPr>
        <w:pStyle w:val="Normlnywebov"/>
        <w:spacing w:before="206" w:beforeAutospacing="0" w:after="0" w:afterAutospacing="0"/>
        <w:rPr>
          <w:rFonts w:ascii="Helvetica" w:hAnsi="Helvetica" w:cs="Helvetica"/>
          <w:color w:val="343131"/>
          <w:sz w:val="28"/>
          <w:szCs w:val="28"/>
        </w:rPr>
      </w:pPr>
      <w:r w:rsidRPr="001E1003">
        <w:rPr>
          <w:rFonts w:ascii="Helvetica" w:hAnsi="Helvetica" w:cs="Helvetica"/>
          <w:noProof/>
          <w:color w:val="343131"/>
          <w:sz w:val="28"/>
          <w:szCs w:val="28"/>
        </w:rPr>
        <w:drawing>
          <wp:anchor distT="0" distB="0" distL="114300" distR="114300" simplePos="0" relativeHeight="251676672" behindDoc="0" locked="0" layoutInCell="1" allowOverlap="1" wp14:anchorId="1CAD7D1E" wp14:editId="46A5A989">
            <wp:simplePos x="0" y="0"/>
            <wp:positionH relativeFrom="column">
              <wp:posOffset>3714115</wp:posOffset>
            </wp:positionH>
            <wp:positionV relativeFrom="paragraph">
              <wp:posOffset>397510</wp:posOffset>
            </wp:positionV>
            <wp:extent cx="2547620" cy="2549525"/>
            <wp:effectExtent l="19050" t="0" r="5080" b="0"/>
            <wp:wrapThrough wrapText="bothSides">
              <wp:wrapPolygon edited="0">
                <wp:start x="-162" y="0"/>
                <wp:lineTo x="-162" y="21466"/>
                <wp:lineTo x="21643" y="21466"/>
                <wp:lineTo x="21643" y="0"/>
                <wp:lineTo x="-162" y="0"/>
              </wp:wrapPolygon>
            </wp:wrapThrough>
            <wp:docPr id="22" name="Obrázok 22" descr="Výsledok vyhľadávania obrázkov pre dopyt zdrava vyziva">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ok vyhľadávania obrázkov pre dopyt zdrava vyziva">
                      <a:hlinkClick r:id="rId33" tgtFrame="&quot;_blank&quot;"/>
                    </pic:cNvPr>
                    <pic:cNvPicPr>
                      <a:picLocks noChangeAspect="1" noChangeArrowheads="1"/>
                    </pic:cNvPicPr>
                  </pic:nvPicPr>
                  <pic:blipFill>
                    <a:blip r:embed="rId34" cstate="print"/>
                    <a:srcRect/>
                    <a:stretch>
                      <a:fillRect/>
                    </a:stretch>
                  </pic:blipFill>
                  <pic:spPr bwMode="auto">
                    <a:xfrm>
                      <a:off x="0" y="0"/>
                      <a:ext cx="2547620" cy="2549525"/>
                    </a:xfrm>
                    <a:prstGeom prst="rect">
                      <a:avLst/>
                    </a:prstGeom>
                    <a:noFill/>
                    <a:ln w="9525">
                      <a:noFill/>
                      <a:miter lim="800000"/>
                      <a:headEnd/>
                      <a:tailEnd/>
                    </a:ln>
                  </pic:spPr>
                </pic:pic>
              </a:graphicData>
            </a:graphic>
          </wp:anchor>
        </w:drawing>
      </w:r>
      <w:r w:rsidR="001E1003" w:rsidRPr="001E1003">
        <w:rPr>
          <w:rFonts w:ascii="Helvetica" w:hAnsi="Helvetica" w:cs="Helvetica"/>
          <w:color w:val="538135" w:themeColor="accent6" w:themeShade="BF"/>
          <w:sz w:val="28"/>
          <w:szCs w:val="28"/>
        </w:rPr>
        <w:t>Zdravá strava</w:t>
      </w:r>
      <w:r w:rsidR="001E1003" w:rsidRPr="001E1003">
        <w:rPr>
          <w:rFonts w:ascii="Helvetica" w:hAnsi="Helvetica" w:cs="Helvetica"/>
          <w:color w:val="343131"/>
          <w:sz w:val="28"/>
          <w:szCs w:val="28"/>
        </w:rPr>
        <w:t xml:space="preserve"> je pre človeka dôležitá, obsahuje </w:t>
      </w:r>
      <w:r w:rsidR="001E1003" w:rsidRPr="001E1003">
        <w:rPr>
          <w:rFonts w:ascii="Helvetica" w:hAnsi="Helvetica" w:cs="Helvetica"/>
          <w:color w:val="538135" w:themeColor="accent6" w:themeShade="BF"/>
          <w:sz w:val="28"/>
          <w:szCs w:val="28"/>
        </w:rPr>
        <w:t>vitamíny</w:t>
      </w:r>
      <w:r w:rsidR="001E1003" w:rsidRPr="001E1003">
        <w:rPr>
          <w:rFonts w:ascii="Helvetica" w:hAnsi="Helvetica" w:cs="Helvetica"/>
          <w:sz w:val="28"/>
          <w:szCs w:val="28"/>
        </w:rPr>
        <w:t>,</w:t>
      </w:r>
      <w:r w:rsidR="001E1003" w:rsidRPr="001E1003">
        <w:rPr>
          <w:rFonts w:ascii="Helvetica" w:hAnsi="Helvetica" w:cs="Helvetica"/>
          <w:color w:val="343131"/>
          <w:sz w:val="28"/>
          <w:szCs w:val="28"/>
        </w:rPr>
        <w:t xml:space="preserve"> látky, ktoré nás chránia pred chorobami a priaznivo pôsobia na ľudský organizmus. </w:t>
      </w:r>
    </w:p>
    <w:p w:rsidR="001E1003" w:rsidRPr="001E1003" w:rsidRDefault="001E1003" w:rsidP="001E1003">
      <w:pPr>
        <w:pStyle w:val="Normlnywebov"/>
        <w:spacing w:before="206" w:beforeAutospacing="0" w:after="0" w:afterAutospacing="0"/>
        <w:jc w:val="both"/>
        <w:rPr>
          <w:rFonts w:ascii="Helvetica" w:hAnsi="Helvetica" w:cs="Helvetica"/>
          <w:color w:val="538135" w:themeColor="accent6" w:themeShade="BF"/>
          <w:sz w:val="28"/>
          <w:szCs w:val="28"/>
        </w:rPr>
      </w:pPr>
      <w:r w:rsidRPr="001E1003">
        <w:rPr>
          <w:rFonts w:ascii="Helvetica" w:hAnsi="Helvetica" w:cs="Helvetica"/>
          <w:color w:val="343131"/>
          <w:sz w:val="28"/>
          <w:szCs w:val="28"/>
        </w:rPr>
        <w:t xml:space="preserve">Potravy a zdravých potravín je dostatok. Množstvo vitamínov je napr. v </w:t>
      </w:r>
      <w:r w:rsidRPr="001E1003">
        <w:rPr>
          <w:rFonts w:ascii="Helvetica" w:hAnsi="Helvetica" w:cs="Helvetica"/>
          <w:color w:val="538135" w:themeColor="accent6" w:themeShade="BF"/>
          <w:sz w:val="28"/>
          <w:szCs w:val="28"/>
        </w:rPr>
        <w:t xml:space="preserve">ovocí, zelenine, celozrnných potravinách, morských živočíchoch </w:t>
      </w:r>
      <w:r w:rsidRPr="001E1003">
        <w:rPr>
          <w:rFonts w:ascii="Helvetica" w:hAnsi="Helvetica" w:cs="Helvetica"/>
          <w:color w:val="343131"/>
          <w:sz w:val="28"/>
          <w:szCs w:val="28"/>
        </w:rPr>
        <w:t xml:space="preserve">alebo </w:t>
      </w:r>
      <w:r w:rsidRPr="001E1003">
        <w:rPr>
          <w:rFonts w:ascii="Helvetica" w:hAnsi="Helvetica" w:cs="Helvetica"/>
          <w:color w:val="538135" w:themeColor="accent6" w:themeShade="BF"/>
          <w:sz w:val="28"/>
          <w:szCs w:val="28"/>
        </w:rPr>
        <w:t>mliečnych výrobkoch</w:t>
      </w:r>
      <w:r w:rsidRPr="001E1003">
        <w:rPr>
          <w:rFonts w:ascii="Helvetica" w:hAnsi="Helvetica" w:cs="Helvetica"/>
          <w:color w:val="343131"/>
          <w:sz w:val="28"/>
          <w:szCs w:val="28"/>
        </w:rPr>
        <w:t xml:space="preserve">. Spomedzi zeleniny sú jednotkou </w:t>
      </w:r>
      <w:r w:rsidRPr="001E1003">
        <w:rPr>
          <w:rFonts w:ascii="Helvetica" w:hAnsi="Helvetica" w:cs="Helvetica"/>
          <w:color w:val="538135" w:themeColor="accent6" w:themeShade="BF"/>
          <w:sz w:val="28"/>
          <w:szCs w:val="28"/>
        </w:rPr>
        <w:t>paradajky.</w:t>
      </w:r>
      <w:r w:rsidRPr="001E1003">
        <w:rPr>
          <w:rFonts w:ascii="Helvetica" w:hAnsi="Helvetica" w:cs="Helvetica"/>
          <w:color w:val="343131"/>
          <w:sz w:val="28"/>
          <w:szCs w:val="28"/>
        </w:rPr>
        <w:t xml:space="preserve"> Obsahujú vitamín </w:t>
      </w:r>
      <w:r w:rsidRPr="001E1003">
        <w:rPr>
          <w:rFonts w:ascii="Helvetica" w:hAnsi="Helvetica" w:cs="Helvetica"/>
          <w:color w:val="538135" w:themeColor="accent6" w:themeShade="BF"/>
          <w:sz w:val="28"/>
          <w:szCs w:val="28"/>
        </w:rPr>
        <w:t>C</w:t>
      </w:r>
      <w:r w:rsidRPr="001E1003">
        <w:rPr>
          <w:rFonts w:ascii="Helvetica" w:hAnsi="Helvetica" w:cs="Helvetica"/>
          <w:color w:val="343131"/>
          <w:sz w:val="28"/>
          <w:szCs w:val="28"/>
        </w:rPr>
        <w:t xml:space="preserve">, </w:t>
      </w:r>
      <w:r w:rsidRPr="001E1003">
        <w:rPr>
          <w:rFonts w:ascii="Helvetica" w:hAnsi="Helvetica" w:cs="Helvetica"/>
          <w:color w:val="538135" w:themeColor="accent6" w:themeShade="BF"/>
          <w:sz w:val="28"/>
          <w:szCs w:val="28"/>
        </w:rPr>
        <w:t>draslík</w:t>
      </w:r>
      <w:r w:rsidRPr="001E1003">
        <w:rPr>
          <w:rFonts w:ascii="Helvetica" w:hAnsi="Helvetica" w:cs="Helvetica"/>
          <w:color w:val="343131"/>
          <w:sz w:val="28"/>
          <w:szCs w:val="28"/>
        </w:rPr>
        <w:t xml:space="preserve">, pomáhajú odbúravať únavu. Šošovica, hrach a fazuľa obsahujú </w:t>
      </w:r>
      <w:r w:rsidRPr="001E1003">
        <w:rPr>
          <w:rFonts w:ascii="Helvetica" w:hAnsi="Helvetica" w:cs="Helvetica"/>
          <w:color w:val="538135" w:themeColor="accent6" w:themeShade="BF"/>
          <w:sz w:val="28"/>
          <w:szCs w:val="28"/>
        </w:rPr>
        <w:t>najvyšší podiel vlákniny</w:t>
      </w:r>
      <w:r w:rsidRPr="001E1003">
        <w:rPr>
          <w:rFonts w:ascii="Helvetica" w:hAnsi="Helvetica" w:cs="Helvetica"/>
          <w:color w:val="343131"/>
          <w:sz w:val="28"/>
          <w:szCs w:val="28"/>
        </w:rPr>
        <w:t xml:space="preserve">. Samozrejme netreba zabúdať ani na kapustu. Má vysoký obsah vitamínu </w:t>
      </w:r>
      <w:r w:rsidRPr="001E1003">
        <w:rPr>
          <w:rFonts w:ascii="Helvetica" w:hAnsi="Helvetica" w:cs="Helvetica"/>
          <w:color w:val="538135" w:themeColor="accent6" w:themeShade="BF"/>
          <w:sz w:val="28"/>
          <w:szCs w:val="28"/>
        </w:rPr>
        <w:t>C</w:t>
      </w:r>
      <w:r w:rsidRPr="001E1003">
        <w:rPr>
          <w:rFonts w:ascii="Helvetica" w:hAnsi="Helvetica" w:cs="Helvetica"/>
          <w:color w:val="343131"/>
          <w:sz w:val="28"/>
          <w:szCs w:val="28"/>
        </w:rPr>
        <w:t xml:space="preserve">, ktorý </w:t>
      </w:r>
      <w:r w:rsidRPr="001E1003">
        <w:rPr>
          <w:rFonts w:ascii="Helvetica" w:hAnsi="Helvetica" w:cs="Helvetica"/>
          <w:color w:val="538135" w:themeColor="accent6" w:themeShade="BF"/>
          <w:sz w:val="28"/>
          <w:szCs w:val="28"/>
        </w:rPr>
        <w:t xml:space="preserve">posilňuje imunitný systém. </w:t>
      </w:r>
    </w:p>
    <w:p w:rsidR="001E1003" w:rsidRPr="001E1003" w:rsidRDefault="001E1003" w:rsidP="001E1003">
      <w:pPr>
        <w:pStyle w:val="Normlnywebov"/>
        <w:spacing w:before="206" w:beforeAutospacing="0" w:after="0" w:afterAutospacing="0"/>
        <w:rPr>
          <w:rFonts w:ascii="Helvetica" w:hAnsi="Helvetica" w:cs="Helvetica"/>
          <w:color w:val="343131"/>
          <w:sz w:val="28"/>
          <w:szCs w:val="28"/>
        </w:rPr>
      </w:pPr>
      <w:r w:rsidRPr="001E1003">
        <w:rPr>
          <w:rFonts w:ascii="Helvetica" w:hAnsi="Helvetica" w:cs="Helvetica"/>
          <w:noProof/>
          <w:color w:val="343131"/>
          <w:sz w:val="28"/>
          <w:szCs w:val="28"/>
        </w:rPr>
        <w:drawing>
          <wp:anchor distT="0" distB="0" distL="114300" distR="114300" simplePos="0" relativeHeight="251678720" behindDoc="0" locked="0" layoutInCell="1" allowOverlap="1" wp14:anchorId="18437ACD" wp14:editId="6FCAC8CF">
            <wp:simplePos x="0" y="0"/>
            <wp:positionH relativeFrom="margin">
              <wp:posOffset>-52705</wp:posOffset>
            </wp:positionH>
            <wp:positionV relativeFrom="paragraph">
              <wp:posOffset>336550</wp:posOffset>
            </wp:positionV>
            <wp:extent cx="1752600" cy="1576705"/>
            <wp:effectExtent l="190500" t="190500" r="190500" b="194945"/>
            <wp:wrapSquare wrapText="bothSides"/>
            <wp:docPr id="24" name="Obrázok 24" descr="Výsledok vyhľadávania obrázkov pre dopyt zdrava vyziva">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ýsledok vyhľadávania obrázkov pre dopyt zdrava vyziva">
                      <a:hlinkClick r:id="rId35" tgtFrame="&quot;_blank&quot;"/>
                    </pic:cNvPr>
                    <pic:cNvPicPr>
                      <a:picLocks noChangeAspect="1" noChangeArrowheads="1"/>
                    </pic:cNvPicPr>
                  </pic:nvPicPr>
                  <pic:blipFill>
                    <a:blip r:embed="rId36" cstate="print"/>
                    <a:srcRect/>
                    <a:stretch>
                      <a:fillRect/>
                    </a:stretch>
                  </pic:blipFill>
                  <pic:spPr bwMode="auto">
                    <a:xfrm>
                      <a:off x="0" y="0"/>
                      <a:ext cx="1752600" cy="157670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1E1003">
        <w:rPr>
          <w:rFonts w:ascii="Helvetica" w:hAnsi="Helvetica" w:cs="Helvetica"/>
          <w:color w:val="343131"/>
          <w:sz w:val="28"/>
          <w:szCs w:val="28"/>
        </w:rPr>
        <w:t xml:space="preserve">Citrusové ovocie obsahuje veľa vitamínu </w:t>
      </w:r>
      <w:r w:rsidRPr="001E1003">
        <w:rPr>
          <w:rFonts w:ascii="Helvetica" w:hAnsi="Helvetica" w:cs="Helvetica"/>
          <w:color w:val="538135" w:themeColor="accent6" w:themeShade="BF"/>
          <w:sz w:val="28"/>
          <w:szCs w:val="28"/>
        </w:rPr>
        <w:t>C</w:t>
      </w:r>
      <w:r w:rsidRPr="001E1003">
        <w:rPr>
          <w:rFonts w:ascii="Helvetica" w:hAnsi="Helvetica" w:cs="Helvetica"/>
          <w:color w:val="343131"/>
          <w:sz w:val="28"/>
          <w:szCs w:val="28"/>
        </w:rPr>
        <w:t xml:space="preserve">, ktorý </w:t>
      </w:r>
      <w:r w:rsidRPr="001E1003">
        <w:rPr>
          <w:rFonts w:ascii="Helvetica" w:hAnsi="Helvetica" w:cs="Helvetica"/>
          <w:color w:val="538135" w:themeColor="accent6" w:themeShade="BF"/>
          <w:sz w:val="28"/>
          <w:szCs w:val="28"/>
        </w:rPr>
        <w:t>chráni bunky</w:t>
      </w:r>
      <w:r w:rsidRPr="001E1003">
        <w:rPr>
          <w:rFonts w:ascii="Helvetica" w:hAnsi="Helvetica" w:cs="Helvetica"/>
          <w:color w:val="343131"/>
          <w:sz w:val="28"/>
          <w:szCs w:val="28"/>
        </w:rPr>
        <w:t xml:space="preserve">. Citróny sú vhodné napr. pri </w:t>
      </w:r>
      <w:r w:rsidRPr="001E1003">
        <w:rPr>
          <w:rFonts w:ascii="Helvetica" w:hAnsi="Helvetica" w:cs="Helvetica"/>
          <w:color w:val="538135" w:themeColor="accent6" w:themeShade="BF"/>
          <w:sz w:val="28"/>
          <w:szCs w:val="28"/>
        </w:rPr>
        <w:t>prechladnutí</w:t>
      </w:r>
      <w:r w:rsidRPr="001E1003">
        <w:rPr>
          <w:rFonts w:ascii="Helvetica" w:hAnsi="Helvetica" w:cs="Helvetica"/>
          <w:color w:val="343131"/>
          <w:sz w:val="28"/>
          <w:szCs w:val="28"/>
        </w:rPr>
        <w:t xml:space="preserve"> alebo </w:t>
      </w:r>
      <w:r w:rsidRPr="001E1003">
        <w:rPr>
          <w:rFonts w:ascii="Helvetica" w:hAnsi="Helvetica" w:cs="Helvetica"/>
          <w:color w:val="538135" w:themeColor="accent6" w:themeShade="BF"/>
          <w:sz w:val="28"/>
          <w:szCs w:val="28"/>
        </w:rPr>
        <w:t>chrípke</w:t>
      </w:r>
      <w:r w:rsidRPr="001E1003">
        <w:rPr>
          <w:rFonts w:ascii="Helvetica" w:hAnsi="Helvetica" w:cs="Helvetica"/>
          <w:color w:val="343131"/>
          <w:sz w:val="28"/>
          <w:szCs w:val="28"/>
        </w:rPr>
        <w:t xml:space="preserve">. Mlieko a mliečne výrobky sú chutné a výživné. Odporúča sa vypiť aspoň pol litra mlieka denne. Je nielen </w:t>
      </w:r>
      <w:r w:rsidRPr="001E1003">
        <w:rPr>
          <w:rFonts w:ascii="Helvetica" w:hAnsi="Helvetica" w:cs="Helvetica"/>
          <w:color w:val="538135" w:themeColor="accent6" w:themeShade="BF"/>
          <w:sz w:val="28"/>
          <w:szCs w:val="28"/>
        </w:rPr>
        <w:t>zdravé</w:t>
      </w:r>
      <w:r w:rsidRPr="001E1003">
        <w:rPr>
          <w:rFonts w:ascii="Helvetica" w:hAnsi="Helvetica" w:cs="Helvetica"/>
          <w:color w:val="343131"/>
          <w:sz w:val="28"/>
          <w:szCs w:val="28"/>
        </w:rPr>
        <w:t xml:space="preserve">, ale v kombinácii s medom zabezpečuje aj </w:t>
      </w:r>
      <w:r w:rsidRPr="001E1003">
        <w:rPr>
          <w:rFonts w:ascii="Helvetica" w:hAnsi="Helvetica" w:cs="Helvetica"/>
          <w:color w:val="538135" w:themeColor="accent6" w:themeShade="BF"/>
          <w:sz w:val="28"/>
          <w:szCs w:val="28"/>
        </w:rPr>
        <w:t xml:space="preserve">kľudný </w:t>
      </w:r>
      <w:r w:rsidRPr="001E1003">
        <w:rPr>
          <w:rFonts w:ascii="Helvetica" w:hAnsi="Helvetica" w:cs="Helvetica"/>
          <w:color w:val="343131"/>
          <w:sz w:val="28"/>
          <w:szCs w:val="28"/>
        </w:rPr>
        <w:t xml:space="preserve">spánok. </w:t>
      </w:r>
    </w:p>
    <w:p w:rsidR="001E1003" w:rsidRPr="001E1003" w:rsidRDefault="001E1003" w:rsidP="001E1003">
      <w:pPr>
        <w:pStyle w:val="Normlnywebov"/>
        <w:spacing w:before="206" w:beforeAutospacing="0" w:after="0" w:afterAutospacing="0"/>
        <w:jc w:val="both"/>
        <w:rPr>
          <w:rFonts w:ascii="Helvetica" w:hAnsi="Helvetica" w:cs="Helvetica"/>
          <w:color w:val="343131"/>
          <w:sz w:val="28"/>
          <w:szCs w:val="28"/>
        </w:rPr>
      </w:pPr>
      <w:r w:rsidRPr="001E1003">
        <w:rPr>
          <w:rFonts w:ascii="Helvetica" w:hAnsi="Helvetica" w:cs="Helvetica"/>
          <w:color w:val="343131"/>
          <w:sz w:val="28"/>
          <w:szCs w:val="28"/>
        </w:rPr>
        <w:t xml:space="preserve">Morské ryby sú najlepším dodávateľom </w:t>
      </w:r>
      <w:r w:rsidRPr="001E1003">
        <w:rPr>
          <w:rFonts w:ascii="Helvetica" w:hAnsi="Helvetica" w:cs="Helvetica"/>
          <w:color w:val="538135" w:themeColor="accent6" w:themeShade="BF"/>
          <w:sz w:val="28"/>
          <w:szCs w:val="28"/>
        </w:rPr>
        <w:t>jódu</w:t>
      </w:r>
      <w:r w:rsidRPr="001E1003">
        <w:rPr>
          <w:rFonts w:ascii="Helvetica" w:hAnsi="Helvetica" w:cs="Helvetica"/>
          <w:color w:val="343131"/>
          <w:sz w:val="28"/>
          <w:szCs w:val="28"/>
        </w:rPr>
        <w:t xml:space="preserve">, </w:t>
      </w:r>
      <w:r w:rsidRPr="001E1003">
        <w:rPr>
          <w:rFonts w:ascii="Helvetica" w:hAnsi="Helvetica" w:cs="Helvetica"/>
          <w:color w:val="538135" w:themeColor="accent6" w:themeShade="BF"/>
          <w:sz w:val="28"/>
          <w:szCs w:val="28"/>
        </w:rPr>
        <w:t>zinku</w:t>
      </w:r>
      <w:r w:rsidRPr="001E1003">
        <w:rPr>
          <w:rFonts w:ascii="Helvetica" w:hAnsi="Helvetica" w:cs="Helvetica"/>
          <w:color w:val="343131"/>
          <w:sz w:val="28"/>
          <w:szCs w:val="28"/>
        </w:rPr>
        <w:t xml:space="preserve">. Posilňujú </w:t>
      </w:r>
      <w:r w:rsidRPr="001E1003">
        <w:rPr>
          <w:rFonts w:ascii="Helvetica" w:hAnsi="Helvetica" w:cs="Helvetica"/>
          <w:color w:val="538135" w:themeColor="accent6" w:themeShade="BF"/>
          <w:sz w:val="28"/>
          <w:szCs w:val="28"/>
        </w:rPr>
        <w:t>srdce</w:t>
      </w:r>
      <w:r w:rsidRPr="001E1003">
        <w:rPr>
          <w:rFonts w:ascii="Helvetica" w:hAnsi="Helvetica" w:cs="Helvetica"/>
          <w:color w:val="343131"/>
          <w:sz w:val="28"/>
          <w:szCs w:val="28"/>
        </w:rPr>
        <w:t xml:space="preserve">, </w:t>
      </w:r>
      <w:r w:rsidRPr="001E1003">
        <w:rPr>
          <w:rFonts w:ascii="Helvetica" w:hAnsi="Helvetica" w:cs="Helvetica"/>
          <w:color w:val="538135" w:themeColor="accent6" w:themeShade="BF"/>
          <w:sz w:val="28"/>
          <w:szCs w:val="28"/>
        </w:rPr>
        <w:t>mozog</w:t>
      </w:r>
      <w:r w:rsidRPr="001E1003">
        <w:rPr>
          <w:rFonts w:ascii="Helvetica" w:hAnsi="Helvetica" w:cs="Helvetica"/>
          <w:color w:val="343131"/>
          <w:sz w:val="28"/>
          <w:szCs w:val="28"/>
        </w:rPr>
        <w:t xml:space="preserve">, </w:t>
      </w:r>
      <w:r w:rsidRPr="001E1003">
        <w:rPr>
          <w:rFonts w:ascii="Helvetica" w:hAnsi="Helvetica" w:cs="Helvetica"/>
          <w:color w:val="538135" w:themeColor="accent6" w:themeShade="BF"/>
          <w:sz w:val="28"/>
          <w:szCs w:val="28"/>
        </w:rPr>
        <w:t>chránia pred zápalmi</w:t>
      </w:r>
      <w:r w:rsidRPr="001E1003">
        <w:rPr>
          <w:rFonts w:ascii="Helvetica" w:hAnsi="Helvetica" w:cs="Helvetica"/>
          <w:color w:val="343131"/>
          <w:sz w:val="28"/>
          <w:szCs w:val="28"/>
        </w:rPr>
        <w:t>. Zdravých potravín je omnoho viac, avšak cieľom môjho referátu bolo priblížiť vám len tie, ktoré ľudia konzumujú najčastejšie.</w:t>
      </w:r>
      <w:r w:rsidRPr="001E1003">
        <w:rPr>
          <w:sz w:val="28"/>
          <w:szCs w:val="28"/>
        </w:rPr>
        <w:t xml:space="preserve"> </w:t>
      </w:r>
    </w:p>
    <w:p w:rsidR="001E1003" w:rsidRPr="001E1003" w:rsidRDefault="001E1003" w:rsidP="001E1003">
      <w:pPr>
        <w:pStyle w:val="Normlnywebov"/>
        <w:spacing w:before="206" w:beforeAutospacing="0" w:after="312" w:afterAutospacing="0"/>
        <w:rPr>
          <w:rFonts w:ascii="Helvetica" w:hAnsi="Helvetica" w:cs="Helvetica"/>
          <w:b/>
          <w:color w:val="343131"/>
        </w:rPr>
      </w:pPr>
    </w:p>
    <w:p w:rsidR="001E1003" w:rsidRPr="00410EC0" w:rsidRDefault="001E1003" w:rsidP="001E1003">
      <w:pPr>
        <w:rPr>
          <w:sz w:val="28"/>
          <w:szCs w:val="28"/>
        </w:rPr>
      </w:pPr>
      <w:r>
        <w:rPr>
          <w:sz w:val="28"/>
          <w:szCs w:val="28"/>
        </w:rPr>
        <w:t xml:space="preserve">Emma </w:t>
      </w:r>
      <w:proofErr w:type="spellStart"/>
      <w:r>
        <w:rPr>
          <w:sz w:val="28"/>
          <w:szCs w:val="28"/>
        </w:rPr>
        <w:t>Sokolová</w:t>
      </w:r>
      <w:proofErr w:type="spellEnd"/>
      <w:r>
        <w:rPr>
          <w:sz w:val="28"/>
          <w:szCs w:val="28"/>
        </w:rPr>
        <w:t xml:space="preserve"> 7. ročník</w:t>
      </w:r>
    </w:p>
    <w:p w:rsidR="00A52003" w:rsidRPr="00A52003" w:rsidRDefault="00A52003" w:rsidP="00A52003">
      <w:pPr>
        <w:ind w:left="1416" w:firstLine="708"/>
        <w:rPr>
          <w:b/>
          <w:i/>
          <w:color w:val="00B050"/>
          <w:sz w:val="56"/>
          <w:szCs w:val="56"/>
        </w:rPr>
      </w:pPr>
      <w:r w:rsidRPr="00A52003">
        <w:rPr>
          <w:b/>
          <w:i/>
          <w:color w:val="00B050"/>
          <w:sz w:val="56"/>
          <w:szCs w:val="56"/>
        </w:rPr>
        <w:lastRenderedPageBreak/>
        <w:t>ZDRAVÝ ŽIVOTNÝ ŠTÝL</w:t>
      </w:r>
    </w:p>
    <w:p w:rsidR="00A52003" w:rsidRPr="00A52003" w:rsidRDefault="00A52003" w:rsidP="00A52003">
      <w:pPr>
        <w:shd w:val="clear" w:color="auto" w:fill="FFFFFF"/>
        <w:spacing w:after="0" w:line="240" w:lineRule="auto"/>
        <w:ind w:right="75"/>
        <w:rPr>
          <w:rFonts w:ascii="Times New Roman" w:hAnsi="Times New Roman" w:cs="Times New Roman"/>
          <w:i/>
          <w:color w:val="00B050"/>
          <w:sz w:val="17"/>
          <w:szCs w:val="17"/>
        </w:rPr>
      </w:pPr>
      <w:r w:rsidRPr="00A52003">
        <w:rPr>
          <w:noProof/>
          <w:color w:val="00B050"/>
          <w:lang w:eastAsia="sk-SK"/>
        </w:rPr>
        <w:drawing>
          <wp:anchor distT="0" distB="0" distL="114300" distR="114300" simplePos="0" relativeHeight="251683840" behindDoc="0" locked="0" layoutInCell="1" allowOverlap="1" wp14:anchorId="3596E945" wp14:editId="797FD41B">
            <wp:simplePos x="0" y="0"/>
            <wp:positionH relativeFrom="column">
              <wp:posOffset>2691130</wp:posOffset>
            </wp:positionH>
            <wp:positionV relativeFrom="paragraph">
              <wp:posOffset>5080</wp:posOffset>
            </wp:positionV>
            <wp:extent cx="3048000" cy="1495425"/>
            <wp:effectExtent l="0" t="0" r="0" b="0"/>
            <wp:wrapSquare wrapText="bothSides"/>
            <wp:docPr id="25" name="Obrázok 25" descr="Výsledok vyh&amp;lcaron;adávania obrázkov pre dopyt zdravý spôsob &amp;zcaron;iv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sledok vyh&amp;lcaron;adávania obrázkov pre dopyt zdravý spôsob &amp;zcaron;ivot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0" cy="1495425"/>
                    </a:xfrm>
                    <a:prstGeom prst="rect">
                      <a:avLst/>
                    </a:prstGeom>
                    <a:noFill/>
                    <a:ln>
                      <a:noFill/>
                    </a:ln>
                  </pic:spPr>
                </pic:pic>
              </a:graphicData>
            </a:graphic>
          </wp:anchor>
        </w:drawing>
      </w:r>
      <w:r w:rsidRPr="00A52003">
        <w:rPr>
          <w:rFonts w:ascii="Times New Roman" w:hAnsi="Times New Roman" w:cs="Times New Roman"/>
          <w:b/>
          <w:bCs/>
          <w:i/>
          <w:color w:val="00B050"/>
          <w:sz w:val="28"/>
          <w:szCs w:val="28"/>
        </w:rPr>
        <w:t>KDE JE POTREBNÁ ZMENA?</w:t>
      </w:r>
    </w:p>
    <w:p w:rsidR="00A52003" w:rsidRPr="007E1998" w:rsidRDefault="00A52003" w:rsidP="00A52003">
      <w:pPr>
        <w:numPr>
          <w:ilvl w:val="0"/>
          <w:numId w:val="13"/>
        </w:numPr>
        <w:shd w:val="clear" w:color="auto" w:fill="FFFFFF"/>
        <w:spacing w:after="0" w:line="240" w:lineRule="auto"/>
        <w:ind w:right="75"/>
        <w:rPr>
          <w:rFonts w:ascii="Tahoma" w:hAnsi="Tahoma" w:cs="Tahoma"/>
          <w:b/>
          <w:color w:val="0D0D0D" w:themeColor="text1" w:themeTint="F2"/>
          <w:sz w:val="24"/>
          <w:szCs w:val="24"/>
        </w:rPr>
      </w:pPr>
      <w:r w:rsidRPr="007E1998">
        <w:rPr>
          <w:rStyle w:val="Siln"/>
          <w:rFonts w:ascii="Comic Sans MS" w:hAnsi="Comic Sans MS" w:cs="Tahoma"/>
          <w:b w:val="0"/>
          <w:color w:val="0D0D0D" w:themeColor="text1" w:themeTint="F2"/>
          <w:sz w:val="24"/>
          <w:szCs w:val="24"/>
        </w:rPr>
        <w:t>stravovanie</w:t>
      </w:r>
    </w:p>
    <w:p w:rsidR="00A52003" w:rsidRPr="007E1998" w:rsidRDefault="00A52003" w:rsidP="00A52003">
      <w:pPr>
        <w:numPr>
          <w:ilvl w:val="0"/>
          <w:numId w:val="13"/>
        </w:numPr>
        <w:shd w:val="clear" w:color="auto" w:fill="FFFFFF"/>
        <w:spacing w:after="0" w:line="240" w:lineRule="auto"/>
        <w:ind w:right="75"/>
        <w:rPr>
          <w:rFonts w:ascii="Tahoma" w:hAnsi="Tahoma" w:cs="Tahoma"/>
          <w:b/>
          <w:color w:val="0D0D0D" w:themeColor="text1" w:themeTint="F2"/>
          <w:sz w:val="24"/>
          <w:szCs w:val="24"/>
        </w:rPr>
      </w:pPr>
      <w:r w:rsidRPr="007E1998">
        <w:rPr>
          <w:rStyle w:val="Siln"/>
          <w:rFonts w:ascii="Comic Sans MS" w:hAnsi="Comic Sans MS" w:cs="Tahoma"/>
          <w:b w:val="0"/>
          <w:color w:val="0D0D0D" w:themeColor="text1" w:themeTint="F2"/>
          <w:sz w:val="24"/>
          <w:szCs w:val="24"/>
        </w:rPr>
        <w:t>pohyb</w:t>
      </w:r>
      <w:r w:rsidRPr="00182D66">
        <w:t xml:space="preserve"> </w:t>
      </w:r>
    </w:p>
    <w:p w:rsidR="00A52003" w:rsidRPr="007E1998" w:rsidRDefault="00A52003" w:rsidP="00A52003">
      <w:pPr>
        <w:numPr>
          <w:ilvl w:val="0"/>
          <w:numId w:val="13"/>
        </w:numPr>
        <w:shd w:val="clear" w:color="auto" w:fill="FFFFFF"/>
        <w:spacing w:after="0" w:line="240" w:lineRule="auto"/>
        <w:ind w:right="75"/>
        <w:rPr>
          <w:rFonts w:ascii="Tahoma" w:hAnsi="Tahoma" w:cs="Tahoma"/>
          <w:b/>
          <w:color w:val="0D0D0D" w:themeColor="text1" w:themeTint="F2"/>
          <w:sz w:val="24"/>
          <w:szCs w:val="24"/>
        </w:rPr>
      </w:pPr>
      <w:r w:rsidRPr="007E1998">
        <w:rPr>
          <w:rStyle w:val="Siln"/>
          <w:rFonts w:ascii="Comic Sans MS" w:hAnsi="Comic Sans MS" w:cs="Tahoma"/>
          <w:b w:val="0"/>
          <w:color w:val="0D0D0D" w:themeColor="text1" w:themeTint="F2"/>
          <w:sz w:val="24"/>
          <w:szCs w:val="24"/>
        </w:rPr>
        <w:t>pobyt na čerstvom vzduchu</w:t>
      </w:r>
    </w:p>
    <w:p w:rsidR="00A52003" w:rsidRDefault="00A52003" w:rsidP="00A52003">
      <w:pPr>
        <w:pStyle w:val="Nadpis2"/>
        <w:shd w:val="clear" w:color="auto" w:fill="FFFFFF"/>
        <w:spacing w:before="0"/>
        <w:rPr>
          <w:bCs w:val="0"/>
          <w:i/>
          <w:color w:val="7B7B7B" w:themeColor="accent3" w:themeShade="BF"/>
          <w:sz w:val="24"/>
          <w:szCs w:val="24"/>
          <w:u w:val="double"/>
        </w:rPr>
      </w:pPr>
    </w:p>
    <w:p w:rsidR="00A52003" w:rsidRPr="0014157B" w:rsidRDefault="00A52003" w:rsidP="00A52003">
      <w:pPr>
        <w:pStyle w:val="Nadpis2"/>
        <w:rPr>
          <w:rFonts w:ascii="Comic Sans MS" w:hAnsi="Comic Sans MS" w:cstheme="minorHAnsi"/>
          <w:color w:val="92D050"/>
          <w:sz w:val="28"/>
          <w:szCs w:val="28"/>
          <w:u w:val="single"/>
        </w:rPr>
      </w:pPr>
      <w:r w:rsidRPr="0014157B">
        <w:rPr>
          <w:rFonts w:ascii="Comic Sans MS" w:hAnsi="Comic Sans MS" w:cstheme="minorHAnsi"/>
          <w:color w:val="92D050"/>
          <w:sz w:val="28"/>
          <w:szCs w:val="28"/>
          <w:u w:val="single"/>
        </w:rPr>
        <w:t>Čo je zdravý životný štýl</w:t>
      </w:r>
    </w:p>
    <w:p w:rsidR="00A52003" w:rsidRPr="00182D66" w:rsidRDefault="00A52003" w:rsidP="00A52003">
      <w:pPr>
        <w:numPr>
          <w:ilvl w:val="0"/>
          <w:numId w:val="14"/>
        </w:numPr>
        <w:spacing w:before="100" w:beforeAutospacing="1" w:after="100" w:afterAutospacing="1" w:line="240" w:lineRule="auto"/>
        <w:rPr>
          <w:rFonts w:ascii="Comic Sans MS" w:hAnsi="Comic Sans MS" w:cstheme="minorHAnsi"/>
          <w:b/>
          <w:sz w:val="24"/>
          <w:szCs w:val="24"/>
          <w:u w:val="single"/>
        </w:rPr>
      </w:pPr>
      <w:r w:rsidRPr="0014157B">
        <w:rPr>
          <w:rFonts w:ascii="Comic Sans MS" w:hAnsi="Comic Sans MS" w:cstheme="minorHAnsi"/>
          <w:sz w:val="24"/>
          <w:szCs w:val="24"/>
        </w:rPr>
        <w:t xml:space="preserve">životný štýl je súhrn toho, ako človek žije, ale vzhľadom na vplyv na zdravie sú niektoré body podstatné, iné menej. Najdôležitejších je len niekoľko hlavných bodov, a to: </w:t>
      </w:r>
    </w:p>
    <w:p w:rsidR="00A52003" w:rsidRDefault="00A52003" w:rsidP="00A52003">
      <w:pPr>
        <w:numPr>
          <w:ilvl w:val="0"/>
          <w:numId w:val="14"/>
        </w:numPr>
        <w:spacing w:before="100" w:beforeAutospacing="1" w:after="100" w:afterAutospacing="1" w:line="240" w:lineRule="auto"/>
        <w:rPr>
          <w:rFonts w:ascii="Comic Sans MS" w:hAnsi="Comic Sans MS" w:cstheme="minorHAnsi"/>
          <w:b/>
          <w:sz w:val="24"/>
          <w:szCs w:val="24"/>
          <w:u w:val="single"/>
        </w:rPr>
      </w:pPr>
      <w:r w:rsidRPr="0014157B">
        <w:rPr>
          <w:rFonts w:ascii="Comic Sans MS" w:hAnsi="Comic Sans MS" w:cstheme="minorHAnsi"/>
          <w:b/>
          <w:sz w:val="24"/>
          <w:szCs w:val="24"/>
          <w:u w:val="single"/>
        </w:rPr>
        <w:t xml:space="preserve">nefajčenie, </w:t>
      </w:r>
    </w:p>
    <w:p w:rsidR="00A52003" w:rsidRDefault="00A52003" w:rsidP="00A52003">
      <w:pPr>
        <w:numPr>
          <w:ilvl w:val="0"/>
          <w:numId w:val="14"/>
        </w:numPr>
        <w:spacing w:before="100" w:beforeAutospacing="1" w:after="100" w:afterAutospacing="1" w:line="240" w:lineRule="auto"/>
        <w:rPr>
          <w:rFonts w:ascii="Comic Sans MS" w:hAnsi="Comic Sans MS" w:cstheme="minorHAnsi"/>
          <w:b/>
          <w:sz w:val="24"/>
          <w:szCs w:val="24"/>
          <w:u w:val="single"/>
        </w:rPr>
      </w:pPr>
      <w:r w:rsidRPr="0014157B">
        <w:rPr>
          <w:rFonts w:ascii="Comic Sans MS" w:hAnsi="Comic Sans MS" w:cstheme="minorHAnsi"/>
          <w:b/>
          <w:sz w:val="24"/>
          <w:szCs w:val="24"/>
          <w:u w:val="single"/>
        </w:rPr>
        <w:t xml:space="preserve">zdravá výživa, </w:t>
      </w:r>
    </w:p>
    <w:p w:rsidR="00A52003" w:rsidRPr="0014157B" w:rsidRDefault="00A52003" w:rsidP="00A52003">
      <w:pPr>
        <w:numPr>
          <w:ilvl w:val="0"/>
          <w:numId w:val="14"/>
        </w:numPr>
        <w:spacing w:before="100" w:beforeAutospacing="1" w:after="100" w:afterAutospacing="1" w:line="240" w:lineRule="auto"/>
        <w:rPr>
          <w:rFonts w:ascii="Comic Sans MS" w:hAnsi="Comic Sans MS" w:cstheme="minorHAnsi"/>
          <w:b/>
          <w:sz w:val="24"/>
          <w:szCs w:val="24"/>
          <w:u w:val="single"/>
        </w:rPr>
      </w:pPr>
      <w:r w:rsidRPr="0014157B">
        <w:rPr>
          <w:rFonts w:ascii="Comic Sans MS" w:hAnsi="Comic Sans MS" w:cstheme="minorHAnsi"/>
          <w:b/>
          <w:sz w:val="24"/>
          <w:szCs w:val="24"/>
          <w:u w:val="single"/>
        </w:rPr>
        <w:t>primeraná pohybová aktivita.</w:t>
      </w:r>
      <w:r w:rsidRPr="00182D66">
        <w:t xml:space="preserve"> </w:t>
      </w:r>
    </w:p>
    <w:p w:rsidR="00A52003" w:rsidRDefault="00A52003" w:rsidP="00A52003">
      <w:pPr>
        <w:numPr>
          <w:ilvl w:val="0"/>
          <w:numId w:val="14"/>
        </w:numPr>
        <w:spacing w:before="100" w:beforeAutospacing="1" w:after="100" w:afterAutospacing="1" w:line="240" w:lineRule="auto"/>
        <w:jc w:val="both"/>
        <w:rPr>
          <w:rFonts w:ascii="Comic Sans MS" w:hAnsi="Comic Sans MS" w:cstheme="minorHAnsi"/>
          <w:b/>
          <w:sz w:val="24"/>
          <w:szCs w:val="24"/>
          <w:u w:val="single"/>
        </w:rPr>
      </w:pPr>
      <w:r w:rsidRPr="0014157B">
        <w:rPr>
          <w:rFonts w:ascii="Comic Sans MS" w:hAnsi="Comic Sans MS" w:cstheme="minorHAnsi"/>
          <w:b/>
          <w:sz w:val="24"/>
          <w:szCs w:val="24"/>
          <w:u w:val="single"/>
        </w:rPr>
        <w:t xml:space="preserve">dostatok spánku, </w:t>
      </w:r>
    </w:p>
    <w:p w:rsidR="00A52003" w:rsidRDefault="00A52003" w:rsidP="00A52003">
      <w:pPr>
        <w:numPr>
          <w:ilvl w:val="0"/>
          <w:numId w:val="14"/>
        </w:numPr>
        <w:spacing w:before="100" w:beforeAutospacing="1" w:after="100" w:afterAutospacing="1" w:line="240" w:lineRule="auto"/>
        <w:jc w:val="both"/>
        <w:rPr>
          <w:rFonts w:ascii="Comic Sans MS" w:hAnsi="Comic Sans MS" w:cstheme="minorHAnsi"/>
          <w:b/>
          <w:sz w:val="24"/>
          <w:szCs w:val="24"/>
          <w:u w:val="single"/>
        </w:rPr>
      </w:pPr>
      <w:r w:rsidRPr="0014157B">
        <w:rPr>
          <w:rFonts w:ascii="Comic Sans MS" w:hAnsi="Comic Sans MS" w:cstheme="minorHAnsi"/>
          <w:b/>
          <w:sz w:val="24"/>
          <w:szCs w:val="24"/>
          <w:u w:val="single"/>
        </w:rPr>
        <w:t xml:space="preserve">optimizmus a dobrá nálada, radosť zo života, </w:t>
      </w:r>
    </w:p>
    <w:p w:rsidR="00A52003" w:rsidRPr="0014157B" w:rsidRDefault="00A52003" w:rsidP="00A52003">
      <w:pPr>
        <w:numPr>
          <w:ilvl w:val="0"/>
          <w:numId w:val="14"/>
        </w:numPr>
        <w:spacing w:before="100" w:beforeAutospacing="1" w:after="100" w:afterAutospacing="1" w:line="240" w:lineRule="auto"/>
        <w:jc w:val="both"/>
        <w:rPr>
          <w:rFonts w:ascii="Comic Sans MS" w:hAnsi="Comic Sans MS" w:cstheme="minorHAnsi"/>
          <w:b/>
          <w:sz w:val="24"/>
          <w:szCs w:val="24"/>
          <w:u w:val="single"/>
        </w:rPr>
      </w:pPr>
      <w:r w:rsidRPr="0014157B">
        <w:rPr>
          <w:rFonts w:ascii="Comic Sans MS" w:hAnsi="Comic Sans MS" w:cstheme="minorHAnsi"/>
          <w:b/>
          <w:sz w:val="24"/>
          <w:szCs w:val="24"/>
          <w:u w:val="single"/>
        </w:rPr>
        <w:t>vyhýbanie sa pôsobeniu škodlivých látok a všeobecne škodlivých a rizikových faktorov.</w:t>
      </w:r>
    </w:p>
    <w:p w:rsidR="00A52003" w:rsidRDefault="00A52003" w:rsidP="00A52003">
      <w:pPr>
        <w:pStyle w:val="Normlnywebov"/>
        <w:rPr>
          <w:rFonts w:ascii="Comic Sans MS" w:hAnsi="Comic Sans MS" w:cstheme="minorHAnsi"/>
        </w:rPr>
      </w:pPr>
      <w:r w:rsidRPr="0014157B">
        <w:rPr>
          <w:rStyle w:val="Siln"/>
          <w:rFonts w:ascii="Comic Sans MS" w:hAnsi="Comic Sans MS" w:cstheme="minorHAnsi"/>
        </w:rPr>
        <w:t>Ako sa zdravý životný štýl prejavuje na zdraví:</w:t>
      </w:r>
      <w:r w:rsidRPr="0014157B">
        <w:rPr>
          <w:rFonts w:ascii="Comic Sans MS" w:hAnsi="Comic Sans MS" w:cstheme="minorHAnsi"/>
        </w:rPr>
        <w:br/>
        <w:t>primeraná hmotnosť, normálny krvný tlak, nízka hladina cholesterolu v krvi, dobrá telesná kondícia a výkonnosť, zdravý vzhľad, dobrá psychická pohoda, vysoká odolnosť proti chorobám, nízky výskyt chorôb.</w:t>
      </w:r>
    </w:p>
    <w:p w:rsidR="00A52003" w:rsidRDefault="00A52003" w:rsidP="00A52003">
      <w:pPr>
        <w:pStyle w:val="Normlnywebov"/>
        <w:jc w:val="center"/>
        <w:rPr>
          <w:rFonts w:ascii="Comic Sans MS" w:hAnsi="Comic Sans MS" w:cstheme="minorHAnsi"/>
        </w:rPr>
      </w:pPr>
    </w:p>
    <w:p w:rsidR="00A52003" w:rsidRPr="0014157B" w:rsidRDefault="00A52003" w:rsidP="00A52003">
      <w:pPr>
        <w:pStyle w:val="Normlnywebov"/>
        <w:jc w:val="center"/>
        <w:rPr>
          <w:rFonts w:ascii="Comic Sans MS" w:hAnsi="Comic Sans MS" w:cstheme="minorHAnsi"/>
        </w:rPr>
      </w:pPr>
      <w:r>
        <w:rPr>
          <w:noProof/>
        </w:rPr>
        <w:drawing>
          <wp:anchor distT="0" distB="0" distL="114300" distR="114300" simplePos="0" relativeHeight="251686912" behindDoc="0" locked="0" layoutInCell="1" allowOverlap="1">
            <wp:simplePos x="0" y="0"/>
            <wp:positionH relativeFrom="margin">
              <wp:posOffset>219075</wp:posOffset>
            </wp:positionH>
            <wp:positionV relativeFrom="paragraph">
              <wp:posOffset>-35560</wp:posOffset>
            </wp:positionV>
            <wp:extent cx="4962525" cy="2589818"/>
            <wp:effectExtent l="0" t="0" r="0" b="1270"/>
            <wp:wrapSquare wrapText="bothSides"/>
            <wp:docPr id="27" name="Obrázok 27" descr="Výsledok vyh&amp;lcaron;adávania obrázkov pre dopyt zdravý &amp;zcaron;ivotný štý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ok vyh&amp;lcaron;adávania obrázkov pre dopyt zdravý &amp;zcaron;ivotný štý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2525" cy="25898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003" w:rsidRDefault="00A52003" w:rsidP="00A52003">
      <w:pPr>
        <w:pStyle w:val="Nadpis2"/>
        <w:spacing w:before="0" w:beforeAutospacing="0" w:after="0" w:afterAutospacing="0"/>
        <w:rPr>
          <w:rFonts w:ascii="Comic Sans MS" w:hAnsi="Comic Sans MS" w:cstheme="minorHAnsi"/>
          <w:color w:val="92D050"/>
          <w:sz w:val="24"/>
          <w:szCs w:val="24"/>
        </w:rPr>
      </w:pPr>
    </w:p>
    <w:p w:rsidR="00A52003" w:rsidRDefault="00A52003" w:rsidP="00A52003">
      <w:pPr>
        <w:pStyle w:val="Nadpis2"/>
        <w:spacing w:before="0" w:beforeAutospacing="0" w:after="0" w:afterAutospacing="0"/>
        <w:rPr>
          <w:rFonts w:ascii="Comic Sans MS" w:hAnsi="Comic Sans MS" w:cstheme="minorHAnsi"/>
          <w:color w:val="92D050"/>
          <w:sz w:val="24"/>
          <w:szCs w:val="24"/>
        </w:rPr>
      </w:pPr>
    </w:p>
    <w:p w:rsidR="00A52003" w:rsidRDefault="00A52003" w:rsidP="00A52003">
      <w:pPr>
        <w:pStyle w:val="Nadpis2"/>
        <w:spacing w:before="0" w:beforeAutospacing="0" w:after="0" w:afterAutospacing="0"/>
        <w:rPr>
          <w:rFonts w:ascii="Comic Sans MS" w:hAnsi="Comic Sans MS" w:cstheme="minorHAnsi"/>
          <w:color w:val="92D050"/>
          <w:sz w:val="24"/>
          <w:szCs w:val="24"/>
        </w:rPr>
      </w:pPr>
    </w:p>
    <w:p w:rsidR="00A52003" w:rsidRPr="00A52003" w:rsidRDefault="00A52003" w:rsidP="00A52003">
      <w:pPr>
        <w:rPr>
          <w:lang w:eastAsia="sk-SK"/>
        </w:rPr>
      </w:pPr>
    </w:p>
    <w:p w:rsidR="00A52003" w:rsidRPr="00A52003" w:rsidRDefault="00A52003" w:rsidP="00A52003">
      <w:pPr>
        <w:rPr>
          <w:lang w:eastAsia="sk-SK"/>
        </w:rPr>
      </w:pPr>
    </w:p>
    <w:p w:rsidR="00A52003" w:rsidRPr="00A52003" w:rsidRDefault="00A52003" w:rsidP="00A52003">
      <w:pPr>
        <w:rPr>
          <w:lang w:eastAsia="sk-SK"/>
        </w:rPr>
      </w:pPr>
    </w:p>
    <w:p w:rsidR="00A52003" w:rsidRDefault="00A52003" w:rsidP="00A52003">
      <w:pPr>
        <w:rPr>
          <w:lang w:eastAsia="sk-SK"/>
        </w:rPr>
      </w:pPr>
    </w:p>
    <w:p w:rsidR="00A52003" w:rsidRDefault="00A52003" w:rsidP="00A52003">
      <w:pPr>
        <w:pStyle w:val="Nadpis2"/>
        <w:spacing w:before="0" w:beforeAutospacing="0" w:after="0" w:afterAutospacing="0"/>
        <w:rPr>
          <w:rFonts w:ascii="Comic Sans MS" w:hAnsi="Comic Sans MS" w:cstheme="minorHAnsi"/>
          <w:color w:val="92D050"/>
          <w:sz w:val="24"/>
          <w:szCs w:val="24"/>
        </w:rPr>
      </w:pPr>
    </w:p>
    <w:p w:rsidR="00A52003" w:rsidRDefault="00A52003" w:rsidP="00A52003">
      <w:pPr>
        <w:pStyle w:val="Nadpis2"/>
        <w:spacing w:before="0" w:beforeAutospacing="0" w:after="0" w:afterAutospacing="0"/>
        <w:rPr>
          <w:rFonts w:ascii="Comic Sans MS" w:hAnsi="Comic Sans MS" w:cstheme="minorHAnsi"/>
          <w:color w:val="92D050"/>
          <w:sz w:val="24"/>
          <w:szCs w:val="24"/>
        </w:rPr>
      </w:pPr>
    </w:p>
    <w:p w:rsidR="00A52003" w:rsidRPr="0014157B" w:rsidRDefault="00A52003" w:rsidP="00A52003">
      <w:pPr>
        <w:pStyle w:val="Nadpis2"/>
        <w:spacing w:before="0" w:beforeAutospacing="0" w:after="0" w:afterAutospacing="0"/>
        <w:rPr>
          <w:rFonts w:ascii="Comic Sans MS" w:hAnsi="Comic Sans MS" w:cstheme="minorHAnsi"/>
          <w:color w:val="92D050"/>
          <w:sz w:val="24"/>
          <w:szCs w:val="24"/>
        </w:rPr>
      </w:pPr>
      <w:r w:rsidRPr="0014157B">
        <w:rPr>
          <w:rFonts w:ascii="Comic Sans MS" w:hAnsi="Comic Sans MS" w:cstheme="minorHAnsi"/>
          <w:color w:val="92D050"/>
          <w:sz w:val="24"/>
          <w:szCs w:val="24"/>
        </w:rPr>
        <w:lastRenderedPageBreak/>
        <w:t>Nefajčiť</w:t>
      </w:r>
    </w:p>
    <w:p w:rsidR="00A52003" w:rsidRDefault="00A52003" w:rsidP="00A52003">
      <w:pPr>
        <w:numPr>
          <w:ilvl w:val="0"/>
          <w:numId w:val="15"/>
        </w:numPr>
        <w:spacing w:after="0" w:line="240" w:lineRule="auto"/>
        <w:rPr>
          <w:rFonts w:ascii="Comic Sans MS" w:hAnsi="Comic Sans MS" w:cstheme="minorHAnsi"/>
          <w:sz w:val="24"/>
          <w:szCs w:val="24"/>
        </w:rPr>
      </w:pPr>
      <w:r w:rsidRPr="0014157B">
        <w:rPr>
          <w:rFonts w:ascii="Comic Sans MS" w:hAnsi="Comic Sans MS" w:cstheme="minorHAnsi"/>
          <w:sz w:val="24"/>
          <w:szCs w:val="24"/>
        </w:rPr>
        <w:t>Zásada číslo 1 v prevencii chorôb.</w:t>
      </w:r>
    </w:p>
    <w:p w:rsidR="00A52003" w:rsidRPr="00A52003" w:rsidRDefault="00A52003" w:rsidP="00A52003">
      <w:pPr>
        <w:spacing w:after="0" w:line="240" w:lineRule="auto"/>
        <w:ind w:left="720"/>
        <w:rPr>
          <w:rFonts w:ascii="Comic Sans MS" w:hAnsi="Comic Sans MS" w:cstheme="minorHAnsi"/>
          <w:sz w:val="24"/>
          <w:szCs w:val="24"/>
        </w:rPr>
      </w:pPr>
    </w:p>
    <w:p w:rsidR="00A52003" w:rsidRDefault="00A52003" w:rsidP="00A52003">
      <w:pPr>
        <w:numPr>
          <w:ilvl w:val="0"/>
          <w:numId w:val="15"/>
        </w:numPr>
        <w:spacing w:after="0" w:line="240" w:lineRule="auto"/>
        <w:rPr>
          <w:rFonts w:ascii="Comic Sans MS" w:hAnsi="Comic Sans MS" w:cstheme="minorHAnsi"/>
          <w:sz w:val="24"/>
          <w:szCs w:val="24"/>
        </w:rPr>
      </w:pPr>
      <w:r>
        <w:rPr>
          <w:noProof/>
          <w:lang w:eastAsia="sk-SK"/>
        </w:rPr>
        <w:drawing>
          <wp:anchor distT="0" distB="0" distL="114300" distR="114300" simplePos="0" relativeHeight="251685888" behindDoc="0" locked="0" layoutInCell="1" allowOverlap="1" wp14:anchorId="37F8FA0F" wp14:editId="659DDACD">
            <wp:simplePos x="0" y="0"/>
            <wp:positionH relativeFrom="column">
              <wp:posOffset>3262630</wp:posOffset>
            </wp:positionH>
            <wp:positionV relativeFrom="paragraph">
              <wp:posOffset>0</wp:posOffset>
            </wp:positionV>
            <wp:extent cx="2714625" cy="2015490"/>
            <wp:effectExtent l="0" t="0" r="9525" b="3810"/>
            <wp:wrapSquare wrapText="bothSides"/>
            <wp:docPr id="26" name="Obrázok 26" descr="http://liek.beautywoman.sk/sites/default/files/images/content-legacy/CIGARETA_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ek.beautywoman.sk/sites/default/files/images/content-legacy/CIGARETA_60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14625"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157B">
        <w:rPr>
          <w:rFonts w:ascii="Comic Sans MS" w:hAnsi="Comic Sans MS" w:cstheme="minorHAnsi"/>
          <w:sz w:val="24"/>
          <w:szCs w:val="24"/>
        </w:rPr>
        <w:t>V skutočnosti neexistuje žiadny iný jednotlivý rizikový faktor, ktorý by poškodzoval zdravie takým výrazným spôsobom, a tak silno zvyšoval riziko srdcovo-cievnych ochorení a rakoviny, ako fajčenie cigariet. A súčasne prakticky žiadne iné riziko nemožno ovplyvniť takým jednoduchým spôsobom – stačí len nefajčiť.</w:t>
      </w:r>
    </w:p>
    <w:p w:rsidR="00A52003" w:rsidRPr="0014157B" w:rsidRDefault="00A52003" w:rsidP="00A52003">
      <w:pPr>
        <w:spacing w:after="0" w:line="240" w:lineRule="auto"/>
        <w:ind w:left="720"/>
        <w:rPr>
          <w:rFonts w:ascii="Comic Sans MS" w:hAnsi="Comic Sans MS" w:cstheme="minorHAnsi"/>
          <w:sz w:val="24"/>
          <w:szCs w:val="24"/>
        </w:rPr>
      </w:pPr>
    </w:p>
    <w:p w:rsidR="00A52003" w:rsidRDefault="00A52003" w:rsidP="00A52003">
      <w:pPr>
        <w:numPr>
          <w:ilvl w:val="0"/>
          <w:numId w:val="15"/>
        </w:numPr>
        <w:spacing w:after="0" w:line="240" w:lineRule="auto"/>
        <w:rPr>
          <w:rFonts w:ascii="Comic Sans MS" w:hAnsi="Comic Sans MS" w:cstheme="minorHAnsi"/>
          <w:sz w:val="24"/>
          <w:szCs w:val="24"/>
        </w:rPr>
      </w:pPr>
      <w:r w:rsidRPr="0014157B">
        <w:rPr>
          <w:rFonts w:ascii="Comic Sans MS" w:hAnsi="Comic Sans MS" w:cstheme="minorHAnsi"/>
          <w:sz w:val="24"/>
          <w:szCs w:val="24"/>
        </w:rPr>
        <w:t>Niektorí fajčiari uvažujú tak, že nepriaznivý vplyv fajčenia kompenzujú tým, že inak budú žiť zdravo, nerobia však dobre. Vplyv fajčenia na zvýšenie rizika je taký silný, že ho môžete ostatnými faktormi len znížiť, ale nie úplne kompenzovať. Niektoré snahy o kompenzáciu nepriaznivých vplyvov môžu mať opačný účinok. Odborníkom sú dobre známe prekvapujúce výsledky niektorých štúdií, keď podávanie vitamínových preparátov fajčiarom u nich viedlo k zvýšeniu výskytu rakoviny, namiesto očakávaného zníženia, a štúdie museli byť predčasne zastavené.</w:t>
      </w:r>
    </w:p>
    <w:p w:rsidR="00A52003" w:rsidRPr="0014157B" w:rsidRDefault="00A52003" w:rsidP="00A52003">
      <w:pPr>
        <w:spacing w:after="0" w:line="240" w:lineRule="auto"/>
        <w:ind w:left="720"/>
        <w:rPr>
          <w:rFonts w:ascii="Comic Sans MS" w:hAnsi="Comic Sans MS" w:cstheme="minorHAnsi"/>
          <w:sz w:val="24"/>
          <w:szCs w:val="24"/>
        </w:rPr>
      </w:pPr>
    </w:p>
    <w:p w:rsidR="00A52003" w:rsidRPr="0014157B" w:rsidRDefault="00A52003" w:rsidP="00A52003">
      <w:pPr>
        <w:pStyle w:val="Normlnywebov"/>
        <w:rPr>
          <w:rFonts w:ascii="Comic Sans MS" w:hAnsi="Comic Sans MS" w:cstheme="minorHAnsi"/>
        </w:rPr>
      </w:pPr>
      <w:r w:rsidRPr="0014157B">
        <w:rPr>
          <w:rStyle w:val="Siln"/>
          <w:rFonts w:ascii="Comic Sans MS" w:hAnsi="Comic Sans MS" w:cstheme="minorHAnsi"/>
        </w:rPr>
        <w:t>Medzi najrozšírenejšie mýty patria:</w:t>
      </w:r>
    </w:p>
    <w:p w:rsidR="00A52003" w:rsidRPr="0014157B" w:rsidRDefault="00A52003" w:rsidP="00A52003">
      <w:pPr>
        <w:numPr>
          <w:ilvl w:val="0"/>
          <w:numId w:val="16"/>
        </w:numPr>
        <w:spacing w:before="100" w:beforeAutospacing="1" w:after="100" w:afterAutospacing="1" w:line="240" w:lineRule="auto"/>
        <w:rPr>
          <w:rFonts w:ascii="Comic Sans MS" w:hAnsi="Comic Sans MS" w:cstheme="minorHAnsi"/>
          <w:sz w:val="24"/>
          <w:szCs w:val="24"/>
        </w:rPr>
      </w:pPr>
      <w:r w:rsidRPr="0014157B">
        <w:rPr>
          <w:rFonts w:ascii="Comic Sans MS" w:hAnsi="Comic Sans MS" w:cstheme="minorHAnsi"/>
          <w:sz w:val="24"/>
          <w:szCs w:val="24"/>
        </w:rPr>
        <w:t>Iné škodliviny v životnom prostredí sú s fajčením porovnateľné či dokonca horšie. Omyl: Je to absolútne neporovnateľné, fajčenie predstavuje omnoho väčšie riziko.</w:t>
      </w:r>
    </w:p>
    <w:p w:rsidR="00A52003" w:rsidRPr="0014157B" w:rsidRDefault="00A52003" w:rsidP="00A52003">
      <w:pPr>
        <w:numPr>
          <w:ilvl w:val="0"/>
          <w:numId w:val="16"/>
        </w:numPr>
        <w:spacing w:before="100" w:beforeAutospacing="1" w:after="100" w:afterAutospacing="1" w:line="240" w:lineRule="auto"/>
        <w:rPr>
          <w:rFonts w:ascii="Comic Sans MS" w:hAnsi="Comic Sans MS" w:cstheme="minorHAnsi"/>
          <w:sz w:val="24"/>
          <w:szCs w:val="24"/>
        </w:rPr>
      </w:pPr>
      <w:r w:rsidRPr="0014157B">
        <w:rPr>
          <w:rFonts w:ascii="Comic Sans MS" w:hAnsi="Comic Sans MS" w:cstheme="minorHAnsi"/>
          <w:sz w:val="24"/>
          <w:szCs w:val="24"/>
        </w:rPr>
        <w:t>Fajčenie v malom množstve neškodí. Omyl: Fajčenie škodí v akomkoľvek rozsahu, nie je nejaký „bezpečný limit“. Škodí aj jedna cigareta denne.</w:t>
      </w:r>
    </w:p>
    <w:p w:rsidR="00A52003" w:rsidRPr="0014157B" w:rsidRDefault="00A52003" w:rsidP="00A52003">
      <w:pPr>
        <w:pStyle w:val="Nadpis2"/>
        <w:rPr>
          <w:rFonts w:ascii="Comic Sans MS" w:hAnsi="Comic Sans MS" w:cstheme="minorHAnsi"/>
          <w:color w:val="92D050"/>
          <w:sz w:val="24"/>
          <w:szCs w:val="24"/>
        </w:rPr>
      </w:pPr>
      <w:r w:rsidRPr="0014157B">
        <w:rPr>
          <w:rFonts w:ascii="Comic Sans MS" w:hAnsi="Comic Sans MS" w:cstheme="minorHAnsi"/>
          <w:color w:val="92D050"/>
          <w:sz w:val="24"/>
          <w:szCs w:val="24"/>
        </w:rPr>
        <w:t>Zdravá výživa</w:t>
      </w:r>
    </w:p>
    <w:p w:rsidR="00A52003" w:rsidRPr="0014157B" w:rsidRDefault="00A52003" w:rsidP="00A52003">
      <w:pPr>
        <w:numPr>
          <w:ilvl w:val="0"/>
          <w:numId w:val="17"/>
        </w:numPr>
        <w:spacing w:before="100" w:beforeAutospacing="1" w:after="100" w:afterAutospacing="1" w:line="240" w:lineRule="auto"/>
        <w:rPr>
          <w:rFonts w:ascii="Comic Sans MS" w:hAnsi="Comic Sans MS" w:cstheme="minorHAnsi"/>
          <w:sz w:val="24"/>
          <w:szCs w:val="24"/>
        </w:rPr>
      </w:pPr>
      <w:r w:rsidRPr="0014157B">
        <w:rPr>
          <w:rFonts w:ascii="Comic Sans MS" w:hAnsi="Comic Sans MS" w:cstheme="minorHAnsi"/>
          <w:sz w:val="24"/>
          <w:szCs w:val="24"/>
        </w:rPr>
        <w:t>Základom zdravej výživy je pestrosť a rozmanitosť.</w:t>
      </w:r>
    </w:p>
    <w:p w:rsidR="00A52003" w:rsidRPr="0014157B" w:rsidRDefault="00A52003" w:rsidP="00A52003">
      <w:pPr>
        <w:numPr>
          <w:ilvl w:val="0"/>
          <w:numId w:val="17"/>
        </w:numPr>
        <w:spacing w:before="100" w:beforeAutospacing="1" w:after="100" w:afterAutospacing="1" w:line="240" w:lineRule="auto"/>
        <w:rPr>
          <w:rFonts w:ascii="Comic Sans MS" w:hAnsi="Comic Sans MS" w:cstheme="minorHAnsi"/>
          <w:sz w:val="24"/>
          <w:szCs w:val="24"/>
        </w:rPr>
      </w:pPr>
      <w:r w:rsidRPr="0014157B">
        <w:rPr>
          <w:rFonts w:ascii="Comic Sans MS" w:hAnsi="Comic Sans MS" w:cstheme="minorHAnsi"/>
          <w:sz w:val="24"/>
          <w:szCs w:val="24"/>
        </w:rPr>
        <w:t>Zabudnite na náročné plánovanie. Stačí dodržiavať len pár zásad. A tá najdôležitejšia je, aby strava obsahovala všetko to, čo obsahovať má, a neobsahovala priveľa toho, čo pre zdravie nie je najlepšie.</w:t>
      </w:r>
    </w:p>
    <w:p w:rsidR="00A52003" w:rsidRPr="0014157B" w:rsidRDefault="00A52003" w:rsidP="00A52003">
      <w:pPr>
        <w:numPr>
          <w:ilvl w:val="0"/>
          <w:numId w:val="17"/>
        </w:numPr>
        <w:spacing w:before="100" w:beforeAutospacing="1" w:after="100" w:afterAutospacing="1" w:line="240" w:lineRule="auto"/>
        <w:rPr>
          <w:rFonts w:ascii="Comic Sans MS" w:hAnsi="Comic Sans MS" w:cstheme="minorHAnsi"/>
          <w:sz w:val="24"/>
          <w:szCs w:val="24"/>
        </w:rPr>
      </w:pPr>
      <w:r w:rsidRPr="0014157B">
        <w:rPr>
          <w:rFonts w:ascii="Comic Sans MS" w:hAnsi="Comic Sans MS" w:cstheme="minorHAnsi"/>
          <w:sz w:val="24"/>
          <w:szCs w:val="24"/>
        </w:rPr>
        <w:t>Zdravá výživa nie je založená na nejakých špeciálnych potravinách, naopak, na úplne bežných, ktoré nakúpite v bežnom obchode.</w:t>
      </w:r>
    </w:p>
    <w:p w:rsidR="00A52003" w:rsidRPr="00A52003" w:rsidRDefault="00A52003" w:rsidP="00A52003">
      <w:pPr>
        <w:shd w:val="clear" w:color="auto" w:fill="FFFFFF"/>
        <w:spacing w:after="0" w:line="240" w:lineRule="auto"/>
        <w:ind w:right="75"/>
        <w:rPr>
          <w:rFonts w:eastAsia="Times New Roman" w:cs="Tahoma"/>
          <w:b/>
          <w:bCs/>
          <w:i/>
          <w:color w:val="00B050"/>
          <w:sz w:val="32"/>
          <w:szCs w:val="32"/>
          <w:u w:val="double"/>
          <w:lang w:eastAsia="sk-SK"/>
        </w:rPr>
      </w:pPr>
      <w:r w:rsidRPr="00A52003">
        <w:rPr>
          <w:noProof/>
          <w:color w:val="00B050"/>
          <w:lang w:eastAsia="sk-SK"/>
        </w:rPr>
        <w:lastRenderedPageBreak/>
        <w:drawing>
          <wp:anchor distT="0" distB="0" distL="114300" distR="114300" simplePos="0" relativeHeight="251684864" behindDoc="0" locked="0" layoutInCell="1" allowOverlap="1" wp14:anchorId="427DB783" wp14:editId="6BF5F6E0">
            <wp:simplePos x="0" y="0"/>
            <wp:positionH relativeFrom="column">
              <wp:posOffset>3729355</wp:posOffset>
            </wp:positionH>
            <wp:positionV relativeFrom="paragraph">
              <wp:posOffset>8890</wp:posOffset>
            </wp:positionV>
            <wp:extent cx="2513330" cy="1678305"/>
            <wp:effectExtent l="0" t="0" r="0" b="0"/>
            <wp:wrapSquare wrapText="bothSides"/>
            <wp:docPr id="28" name="Obrázok 28"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úvisiaci obrázok"/>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3330" cy="16783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52003">
        <w:rPr>
          <w:rFonts w:eastAsia="Times New Roman" w:cs="Tahoma"/>
          <w:b/>
          <w:bCs/>
          <w:i/>
          <w:color w:val="00B050"/>
          <w:sz w:val="32"/>
          <w:szCs w:val="32"/>
          <w:u w:val="double"/>
          <w:lang w:eastAsia="sk-SK"/>
        </w:rPr>
        <w:t>Pohyb:</w:t>
      </w:r>
    </w:p>
    <w:p w:rsidR="00A52003" w:rsidRDefault="00A52003" w:rsidP="00A52003">
      <w:pPr>
        <w:shd w:val="clear" w:color="auto" w:fill="FFFFFF"/>
        <w:spacing w:after="0" w:line="240" w:lineRule="auto"/>
        <w:ind w:right="75"/>
        <w:rPr>
          <w:rFonts w:eastAsia="Times New Roman" w:cs="Tahoma"/>
          <w:b/>
          <w:bCs/>
          <w:i/>
          <w:color w:val="7B7B7B" w:themeColor="accent3" w:themeShade="BF"/>
          <w:sz w:val="32"/>
          <w:szCs w:val="32"/>
          <w:u w:val="double"/>
          <w:lang w:eastAsia="sk-SK"/>
        </w:rPr>
      </w:pPr>
    </w:p>
    <w:p w:rsidR="00A52003" w:rsidRPr="007B4343" w:rsidRDefault="00A52003" w:rsidP="00A52003">
      <w:pPr>
        <w:pStyle w:val="Nadpis3"/>
        <w:numPr>
          <w:ilvl w:val="0"/>
          <w:numId w:val="12"/>
        </w:numPr>
        <w:shd w:val="clear" w:color="auto" w:fill="FFFFFF"/>
        <w:spacing w:before="0" w:line="276" w:lineRule="auto"/>
        <w:rPr>
          <w:rFonts w:ascii="Comic Sans MS" w:hAnsi="Comic Sans MS" w:cs="Tahoma"/>
          <w:b/>
          <w:bCs/>
          <w:color w:val="0D0D0D" w:themeColor="text1" w:themeTint="F2"/>
        </w:rPr>
      </w:pPr>
      <w:r w:rsidRPr="007B4343">
        <w:rPr>
          <w:rFonts w:ascii="Comic Sans MS" w:hAnsi="Comic Sans MS" w:cs="Tahoma"/>
          <w:color w:val="0D0D0D" w:themeColor="text1" w:themeTint="F2"/>
        </w:rPr>
        <w:t>pohyb</w:t>
      </w:r>
      <w:r w:rsidRPr="007B4343">
        <w:rPr>
          <w:rStyle w:val="apple-converted-space"/>
          <w:rFonts w:ascii="Comic Sans MS" w:hAnsi="Comic Sans MS" w:cs="Tahoma"/>
          <w:color w:val="0D0D0D" w:themeColor="text1" w:themeTint="F2"/>
        </w:rPr>
        <w:t> </w:t>
      </w:r>
      <w:r w:rsidRPr="007B4343">
        <w:rPr>
          <w:rFonts w:ascii="Comic Sans MS" w:hAnsi="Comic Sans MS" w:cs="Tahoma"/>
          <w:color w:val="0D0D0D" w:themeColor="text1" w:themeTint="F2"/>
        </w:rPr>
        <w:t>je dôležitý ako po</w:t>
      </w:r>
      <w:r w:rsidRPr="007B4343">
        <w:rPr>
          <w:rStyle w:val="apple-converted-space"/>
          <w:rFonts w:ascii="Comic Sans MS" w:hAnsi="Comic Sans MS" w:cs="Tahoma"/>
          <w:color w:val="0D0D0D" w:themeColor="text1" w:themeTint="F2"/>
        </w:rPr>
        <w:t> </w:t>
      </w:r>
      <w:r w:rsidRPr="007B4343">
        <w:rPr>
          <w:rFonts w:ascii="Comic Sans MS" w:hAnsi="Comic Sans MS" w:cs="Tahoma"/>
          <w:color w:val="0D0D0D" w:themeColor="text1" w:themeTint="F2"/>
        </w:rPr>
        <w:t>zdravotnej</w:t>
      </w:r>
      <w:r w:rsidRPr="007B4343">
        <w:rPr>
          <w:rStyle w:val="apple-converted-space"/>
          <w:rFonts w:ascii="Comic Sans MS" w:hAnsi="Comic Sans MS" w:cs="Tahoma"/>
          <w:color w:val="0D0D0D" w:themeColor="text1" w:themeTint="F2"/>
        </w:rPr>
        <w:t> </w:t>
      </w:r>
      <w:r w:rsidRPr="007B4343">
        <w:rPr>
          <w:rFonts w:ascii="Comic Sans MS" w:hAnsi="Comic Sans MS" w:cs="Tahoma"/>
          <w:color w:val="0D0D0D" w:themeColor="text1" w:themeTint="F2"/>
        </w:rPr>
        <w:t>stránke tak aj po stránke fyzickej.</w:t>
      </w:r>
    </w:p>
    <w:p w:rsidR="00A52003" w:rsidRPr="007E1998" w:rsidRDefault="00A52003" w:rsidP="00A52003">
      <w:pPr>
        <w:pStyle w:val="Nadpis3"/>
        <w:numPr>
          <w:ilvl w:val="0"/>
          <w:numId w:val="12"/>
        </w:numPr>
        <w:shd w:val="clear" w:color="auto" w:fill="FFFFFF"/>
        <w:spacing w:before="0" w:line="276" w:lineRule="auto"/>
        <w:rPr>
          <w:rFonts w:ascii="Comic Sans MS" w:hAnsi="Comic Sans MS" w:cs="Tahoma"/>
          <w:b/>
          <w:bCs/>
          <w:color w:val="0D0D0D" w:themeColor="text1" w:themeTint="F2"/>
        </w:rPr>
      </w:pPr>
      <w:r w:rsidRPr="007E1998">
        <w:rPr>
          <w:rFonts w:ascii="Comic Sans MS" w:hAnsi="Comic Sans MS" w:cs="Tahoma"/>
          <w:color w:val="0D0D0D" w:themeColor="text1" w:themeTint="F2"/>
        </w:rPr>
        <w:t>denne sa odporúča aspoň</w:t>
      </w:r>
      <w:r w:rsidRPr="007E1998">
        <w:rPr>
          <w:rStyle w:val="apple-converted-space"/>
          <w:rFonts w:ascii="Comic Sans MS" w:hAnsi="Comic Sans MS" w:cs="Tahoma"/>
          <w:color w:val="0D0D0D" w:themeColor="text1" w:themeTint="F2"/>
        </w:rPr>
        <w:t> </w:t>
      </w:r>
      <w:r w:rsidRPr="007E1998">
        <w:rPr>
          <w:rFonts w:ascii="Comic Sans MS" w:hAnsi="Comic Sans MS" w:cs="Tahoma"/>
          <w:color w:val="0D0D0D" w:themeColor="text1" w:themeTint="F2"/>
        </w:rPr>
        <w:t>30 min. pohybu.</w:t>
      </w:r>
    </w:p>
    <w:p w:rsidR="00A52003" w:rsidRPr="007B4343" w:rsidRDefault="00A52003" w:rsidP="00A52003">
      <w:pPr>
        <w:pStyle w:val="Nadpis3"/>
        <w:keepNext w:val="0"/>
        <w:keepLines w:val="0"/>
        <w:numPr>
          <w:ilvl w:val="0"/>
          <w:numId w:val="12"/>
        </w:numPr>
        <w:shd w:val="clear" w:color="auto" w:fill="FFFFFF"/>
        <w:spacing w:before="0" w:line="240" w:lineRule="auto"/>
        <w:ind w:right="75"/>
        <w:rPr>
          <w:rFonts w:ascii="Comic Sans MS" w:hAnsi="Comic Sans MS" w:cs="Tahoma"/>
          <w:b/>
          <w:bCs/>
          <w:color w:val="0D0D0D" w:themeColor="text1" w:themeTint="F2"/>
        </w:rPr>
      </w:pPr>
      <w:r>
        <w:rPr>
          <w:rFonts w:ascii="Comic Sans MS" w:hAnsi="Comic Sans MS" w:cs="Tahoma"/>
          <w:color w:val="0D0D0D" w:themeColor="text1" w:themeTint="F2"/>
        </w:rPr>
        <w:t>Pravidelný pohyb predlžuje život</w:t>
      </w:r>
    </w:p>
    <w:p w:rsidR="00A52003" w:rsidRDefault="00A52003" w:rsidP="00A52003">
      <w:pPr>
        <w:pStyle w:val="Odsekzoznamu"/>
        <w:numPr>
          <w:ilvl w:val="0"/>
          <w:numId w:val="12"/>
        </w:numPr>
        <w:rPr>
          <w:rFonts w:ascii="Comic Sans MS" w:hAnsi="Comic Sans MS"/>
          <w:sz w:val="24"/>
          <w:szCs w:val="24"/>
        </w:rPr>
      </w:pPr>
      <w:r w:rsidRPr="007E1998">
        <w:rPr>
          <w:rFonts w:ascii="Comic Sans MS" w:hAnsi="Comic Sans MS"/>
          <w:sz w:val="24"/>
          <w:szCs w:val="24"/>
        </w:rPr>
        <w:t>zmierňuje depresie, zlepšuje náladu, skvalitní život</w:t>
      </w:r>
    </w:p>
    <w:p w:rsidR="00A52003" w:rsidRPr="0098767A" w:rsidRDefault="00A52003" w:rsidP="00A52003">
      <w:pPr>
        <w:pStyle w:val="Nadpis2"/>
        <w:rPr>
          <w:color w:val="92D050"/>
        </w:rPr>
      </w:pPr>
      <w:r w:rsidRPr="0098767A">
        <w:rPr>
          <w:color w:val="92D050"/>
        </w:rPr>
        <w:t>Vplyv pohybu na zdravie</w:t>
      </w:r>
    </w:p>
    <w:p w:rsidR="00A52003" w:rsidRPr="0098767A" w:rsidRDefault="00A52003" w:rsidP="00A52003">
      <w:pPr>
        <w:numPr>
          <w:ilvl w:val="0"/>
          <w:numId w:val="18"/>
        </w:numPr>
        <w:spacing w:before="100" w:beforeAutospacing="1" w:after="100" w:afterAutospacing="1" w:line="240" w:lineRule="auto"/>
        <w:rPr>
          <w:rFonts w:ascii="Comic Sans MS" w:hAnsi="Comic Sans MS"/>
          <w:sz w:val="24"/>
          <w:szCs w:val="24"/>
        </w:rPr>
      </w:pPr>
      <w:r w:rsidRPr="0098767A">
        <w:rPr>
          <w:rFonts w:ascii="Comic Sans MS" w:hAnsi="Comic Sans MS"/>
          <w:sz w:val="24"/>
          <w:szCs w:val="24"/>
        </w:rPr>
        <w:t>Chráni pred srdcovo-cievnymi ochoreniami – aterosklerózou, srdcovým infarktom, mozgovou mŕtvicou, vysokým krvným tlakom, embóliou.</w:t>
      </w:r>
    </w:p>
    <w:p w:rsidR="00A52003" w:rsidRPr="0098767A" w:rsidRDefault="00A52003" w:rsidP="00A52003">
      <w:pPr>
        <w:numPr>
          <w:ilvl w:val="0"/>
          <w:numId w:val="18"/>
        </w:numPr>
        <w:spacing w:before="100" w:beforeAutospacing="1" w:after="100" w:afterAutospacing="1" w:line="240" w:lineRule="auto"/>
        <w:rPr>
          <w:rFonts w:ascii="Comic Sans MS" w:hAnsi="Comic Sans MS"/>
          <w:sz w:val="24"/>
          <w:szCs w:val="24"/>
        </w:rPr>
      </w:pPr>
      <w:r w:rsidRPr="0098767A">
        <w:rPr>
          <w:rFonts w:ascii="Comic Sans MS" w:hAnsi="Comic Sans MS"/>
          <w:sz w:val="24"/>
          <w:szCs w:val="24"/>
        </w:rPr>
        <w:t>Znižuje riziko vzniku rakoviny – jednak celkovo (celkový „</w:t>
      </w:r>
      <w:proofErr w:type="spellStart"/>
      <w:r w:rsidRPr="0098767A">
        <w:rPr>
          <w:rFonts w:ascii="Comic Sans MS" w:hAnsi="Comic Sans MS"/>
          <w:sz w:val="24"/>
          <w:szCs w:val="24"/>
        </w:rPr>
        <w:t>protinádorový</w:t>
      </w:r>
      <w:proofErr w:type="spellEnd"/>
      <w:r w:rsidRPr="0098767A">
        <w:rPr>
          <w:rFonts w:ascii="Comic Sans MS" w:hAnsi="Comic Sans MS"/>
          <w:sz w:val="24"/>
          <w:szCs w:val="24"/>
        </w:rPr>
        <w:t xml:space="preserve"> efekt“), jednak je dokázaný preventívny efekt proti vzniku konkrétnych nádorov – najmä hrubého čreva a konečníka, prsníka, maternice, ale aj nádorov pľúc.</w:t>
      </w:r>
    </w:p>
    <w:p w:rsidR="00A52003" w:rsidRPr="0098767A" w:rsidRDefault="00A52003" w:rsidP="00A52003">
      <w:pPr>
        <w:numPr>
          <w:ilvl w:val="0"/>
          <w:numId w:val="18"/>
        </w:numPr>
        <w:spacing w:before="100" w:beforeAutospacing="1" w:after="100" w:afterAutospacing="1" w:line="240" w:lineRule="auto"/>
        <w:rPr>
          <w:rFonts w:ascii="Comic Sans MS" w:hAnsi="Comic Sans MS"/>
          <w:sz w:val="24"/>
          <w:szCs w:val="24"/>
        </w:rPr>
      </w:pPr>
      <w:r w:rsidRPr="0098767A">
        <w:rPr>
          <w:rFonts w:ascii="Comic Sans MS" w:hAnsi="Comic Sans MS"/>
          <w:sz w:val="24"/>
          <w:szCs w:val="24"/>
        </w:rPr>
        <w:t>Znižuje riziko vzniku cukrovky – cukrovky druhého typu.</w:t>
      </w:r>
    </w:p>
    <w:p w:rsidR="00A52003" w:rsidRPr="0098767A" w:rsidRDefault="00A52003" w:rsidP="00A52003">
      <w:pPr>
        <w:numPr>
          <w:ilvl w:val="0"/>
          <w:numId w:val="18"/>
        </w:numPr>
        <w:spacing w:before="100" w:beforeAutospacing="1" w:after="100" w:afterAutospacing="1" w:line="240" w:lineRule="auto"/>
        <w:rPr>
          <w:rFonts w:ascii="Comic Sans MS" w:hAnsi="Comic Sans MS"/>
          <w:sz w:val="24"/>
          <w:szCs w:val="24"/>
        </w:rPr>
      </w:pPr>
      <w:r w:rsidRPr="0098767A">
        <w:rPr>
          <w:rFonts w:ascii="Comic Sans MS" w:hAnsi="Comic Sans MS"/>
          <w:sz w:val="24"/>
          <w:szCs w:val="24"/>
        </w:rPr>
        <w:t>Je prevenciou aj liečbou obezity.</w:t>
      </w:r>
    </w:p>
    <w:p w:rsidR="00A52003" w:rsidRPr="0098767A" w:rsidRDefault="00A52003" w:rsidP="00A52003">
      <w:pPr>
        <w:numPr>
          <w:ilvl w:val="0"/>
          <w:numId w:val="18"/>
        </w:numPr>
        <w:spacing w:before="100" w:beforeAutospacing="1" w:after="100" w:afterAutospacing="1" w:line="240" w:lineRule="auto"/>
        <w:rPr>
          <w:rFonts w:ascii="Comic Sans MS" w:hAnsi="Comic Sans MS"/>
          <w:sz w:val="24"/>
          <w:szCs w:val="24"/>
        </w:rPr>
      </w:pPr>
      <w:r w:rsidRPr="0098767A">
        <w:rPr>
          <w:rFonts w:ascii="Comic Sans MS" w:hAnsi="Comic Sans MS"/>
          <w:sz w:val="24"/>
          <w:szCs w:val="24"/>
        </w:rPr>
        <w:t xml:space="preserve">Je prevenciou </w:t>
      </w:r>
      <w:proofErr w:type="spellStart"/>
      <w:r w:rsidRPr="0098767A">
        <w:rPr>
          <w:rFonts w:ascii="Comic Sans MS" w:hAnsi="Comic Sans MS"/>
          <w:sz w:val="24"/>
          <w:szCs w:val="24"/>
        </w:rPr>
        <w:t>osteoporózy</w:t>
      </w:r>
      <w:proofErr w:type="spellEnd"/>
      <w:r w:rsidRPr="0098767A">
        <w:rPr>
          <w:rFonts w:ascii="Comic Sans MS" w:hAnsi="Comic Sans MS"/>
          <w:sz w:val="24"/>
          <w:szCs w:val="24"/>
        </w:rPr>
        <w:t>.</w:t>
      </w:r>
    </w:p>
    <w:p w:rsidR="00A52003" w:rsidRPr="0098767A" w:rsidRDefault="00A52003" w:rsidP="00A52003">
      <w:pPr>
        <w:numPr>
          <w:ilvl w:val="0"/>
          <w:numId w:val="18"/>
        </w:numPr>
        <w:spacing w:before="100" w:beforeAutospacing="1" w:after="100" w:afterAutospacing="1" w:line="240" w:lineRule="auto"/>
        <w:rPr>
          <w:rFonts w:ascii="Comic Sans MS" w:hAnsi="Comic Sans MS"/>
          <w:sz w:val="24"/>
          <w:szCs w:val="24"/>
        </w:rPr>
      </w:pPr>
      <w:r w:rsidRPr="0098767A">
        <w:rPr>
          <w:rFonts w:ascii="Comic Sans MS" w:hAnsi="Comic Sans MS"/>
          <w:sz w:val="24"/>
          <w:szCs w:val="24"/>
        </w:rPr>
        <w:t>Je prevenciou mnohých porúch pohybovo-podporného systému (bolesti chrbta, problémy s chrbticou a podobne).</w:t>
      </w:r>
    </w:p>
    <w:p w:rsidR="00A52003" w:rsidRPr="0098767A" w:rsidRDefault="00A52003" w:rsidP="00A52003">
      <w:pPr>
        <w:numPr>
          <w:ilvl w:val="0"/>
          <w:numId w:val="18"/>
        </w:numPr>
        <w:spacing w:before="100" w:beforeAutospacing="1" w:after="100" w:afterAutospacing="1" w:line="240" w:lineRule="auto"/>
        <w:rPr>
          <w:rFonts w:ascii="Comic Sans MS" w:hAnsi="Comic Sans MS"/>
          <w:sz w:val="24"/>
          <w:szCs w:val="24"/>
        </w:rPr>
      </w:pPr>
      <w:r w:rsidRPr="0098767A">
        <w:rPr>
          <w:rFonts w:ascii="Comic Sans MS" w:hAnsi="Comic Sans MS"/>
          <w:sz w:val="24"/>
          <w:szCs w:val="24"/>
        </w:rPr>
        <w:t>Je prevenciou problémov s tráviacim systémom (zápcha, hemoroidy).</w:t>
      </w:r>
    </w:p>
    <w:p w:rsidR="00A52003" w:rsidRPr="00A240E6" w:rsidRDefault="00A52003" w:rsidP="00A52003"/>
    <w:p w:rsidR="00A52003" w:rsidRPr="00A54AF7" w:rsidRDefault="00A52003" w:rsidP="00A52003">
      <w:pPr>
        <w:pStyle w:val="Normlnywebov"/>
        <w:shd w:val="clear" w:color="auto" w:fill="FFFFFF"/>
        <w:spacing w:before="150" w:beforeAutospacing="0" w:after="150" w:afterAutospacing="0"/>
        <w:rPr>
          <w:rFonts w:ascii="Tahoma" w:hAnsi="Tahoma" w:cs="Tahoma"/>
          <w:color w:val="333333"/>
          <w:sz w:val="17"/>
          <w:szCs w:val="17"/>
        </w:rPr>
      </w:pPr>
      <w:r w:rsidRPr="00A52003">
        <w:rPr>
          <w:noProof/>
          <w:color w:val="00B050"/>
        </w:rPr>
        <w:drawing>
          <wp:anchor distT="0" distB="0" distL="114300" distR="114300" simplePos="0" relativeHeight="251681792" behindDoc="0" locked="0" layoutInCell="1" allowOverlap="1" wp14:anchorId="560CEADB" wp14:editId="489ABA96">
            <wp:simplePos x="0" y="0"/>
            <wp:positionH relativeFrom="column">
              <wp:posOffset>3001010</wp:posOffset>
            </wp:positionH>
            <wp:positionV relativeFrom="paragraph">
              <wp:posOffset>10160</wp:posOffset>
            </wp:positionV>
            <wp:extent cx="3065780" cy="1918970"/>
            <wp:effectExtent l="0" t="0" r="0" b="0"/>
            <wp:wrapSquare wrapText="bothSides"/>
            <wp:docPr id="29" name="Obrázok 29"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úvisiaci obrázo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5780" cy="1918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2003">
        <w:rPr>
          <w:b/>
          <w:i/>
          <w:color w:val="00B050"/>
          <w:sz w:val="28"/>
          <w:szCs w:val="28"/>
          <w:u w:val="double"/>
        </w:rPr>
        <w:t>STRAVA</w:t>
      </w:r>
      <w:r w:rsidRPr="00796343">
        <w:rPr>
          <w:b/>
          <w:i/>
          <w:color w:val="7B7B7B" w:themeColor="accent3" w:themeShade="BF"/>
          <w:sz w:val="28"/>
          <w:szCs w:val="28"/>
          <w:u w:val="double"/>
        </w:rPr>
        <w:t>:</w:t>
      </w:r>
    </w:p>
    <w:p w:rsidR="00A52003" w:rsidRDefault="00A52003" w:rsidP="00A52003">
      <w:pPr>
        <w:rPr>
          <w:b/>
          <w:i/>
          <w:color w:val="0D0D0D" w:themeColor="text1" w:themeTint="F2"/>
          <w:sz w:val="28"/>
          <w:szCs w:val="28"/>
        </w:rPr>
      </w:pPr>
      <w:r w:rsidRPr="00CA1C06">
        <w:rPr>
          <w:b/>
          <w:i/>
          <w:color w:val="0D0D0D" w:themeColor="text1" w:themeTint="F2"/>
          <w:sz w:val="28"/>
          <w:szCs w:val="28"/>
        </w:rPr>
        <w:t>ČO na raňajky?</w:t>
      </w:r>
    </w:p>
    <w:p w:rsidR="00A52003" w:rsidRPr="00CA1C06" w:rsidRDefault="00A52003" w:rsidP="00A52003">
      <w:pPr>
        <w:numPr>
          <w:ilvl w:val="0"/>
          <w:numId w:val="10"/>
        </w:numPr>
        <w:shd w:val="clear" w:color="auto" w:fill="FFFFFF"/>
        <w:spacing w:after="0" w:line="240" w:lineRule="auto"/>
        <w:ind w:right="75"/>
        <w:rPr>
          <w:rFonts w:ascii="Tahoma" w:eastAsia="Times New Roman" w:hAnsi="Tahoma" w:cs="Tahoma"/>
          <w:color w:val="333333"/>
          <w:sz w:val="17"/>
          <w:szCs w:val="17"/>
          <w:lang w:eastAsia="sk-SK"/>
        </w:rPr>
      </w:pPr>
      <w:r w:rsidRPr="00796343">
        <w:rPr>
          <w:rFonts w:ascii="Comic Sans MS" w:eastAsia="Times New Roman" w:hAnsi="Comic Sans MS" w:cs="Tahoma"/>
          <w:bCs/>
          <w:color w:val="333333"/>
          <w:sz w:val="24"/>
          <w:szCs w:val="24"/>
          <w:lang w:eastAsia="sk-SK"/>
        </w:rPr>
        <w:t>džús alebo pohár vody, obložený celozrnný chlebík so šunkou a tvrdým syrom</w:t>
      </w:r>
    </w:p>
    <w:p w:rsidR="00A52003" w:rsidRPr="00CA1C06" w:rsidRDefault="00A52003" w:rsidP="00A52003">
      <w:pPr>
        <w:numPr>
          <w:ilvl w:val="0"/>
          <w:numId w:val="10"/>
        </w:numPr>
        <w:shd w:val="clear" w:color="auto" w:fill="FFFFFF"/>
        <w:spacing w:after="0" w:line="240" w:lineRule="auto"/>
        <w:ind w:right="75"/>
        <w:rPr>
          <w:rFonts w:ascii="Tahoma" w:eastAsia="Times New Roman" w:hAnsi="Tahoma" w:cs="Tahoma"/>
          <w:color w:val="333333"/>
          <w:sz w:val="17"/>
          <w:szCs w:val="17"/>
          <w:lang w:eastAsia="sk-SK"/>
        </w:rPr>
      </w:pPr>
      <w:r w:rsidRPr="00796343">
        <w:rPr>
          <w:rFonts w:ascii="Comic Sans MS" w:eastAsia="Times New Roman" w:hAnsi="Comic Sans MS" w:cs="Tahoma"/>
          <w:bCs/>
          <w:color w:val="333333"/>
          <w:sz w:val="24"/>
          <w:szCs w:val="24"/>
          <w:lang w:eastAsia="sk-SK"/>
        </w:rPr>
        <w:t>jogurt a cereálie, mlieko</w:t>
      </w:r>
    </w:p>
    <w:p w:rsidR="00A52003" w:rsidRPr="00CA1C06" w:rsidRDefault="00A52003" w:rsidP="00A52003">
      <w:pPr>
        <w:numPr>
          <w:ilvl w:val="0"/>
          <w:numId w:val="10"/>
        </w:numPr>
        <w:shd w:val="clear" w:color="auto" w:fill="FFFFFF"/>
        <w:spacing w:after="0" w:line="240" w:lineRule="auto"/>
        <w:ind w:right="75"/>
        <w:rPr>
          <w:rFonts w:ascii="Tahoma" w:eastAsia="Times New Roman" w:hAnsi="Tahoma" w:cs="Tahoma"/>
          <w:color w:val="333333"/>
          <w:sz w:val="17"/>
          <w:szCs w:val="17"/>
          <w:lang w:eastAsia="sk-SK"/>
        </w:rPr>
      </w:pPr>
      <w:r w:rsidRPr="00796343">
        <w:rPr>
          <w:rFonts w:ascii="Comic Sans MS" w:eastAsia="Times New Roman" w:hAnsi="Comic Sans MS" w:cs="Tahoma"/>
          <w:bCs/>
          <w:color w:val="333333"/>
          <w:sz w:val="24"/>
          <w:szCs w:val="24"/>
          <w:lang w:eastAsia="sk-SK"/>
        </w:rPr>
        <w:t>cereálie s mliekom</w:t>
      </w:r>
    </w:p>
    <w:p w:rsidR="00A52003" w:rsidRPr="00CA1C06" w:rsidRDefault="00A52003" w:rsidP="00A52003">
      <w:pPr>
        <w:numPr>
          <w:ilvl w:val="0"/>
          <w:numId w:val="10"/>
        </w:numPr>
        <w:shd w:val="clear" w:color="auto" w:fill="FFFFFF"/>
        <w:spacing w:after="0" w:line="240" w:lineRule="auto"/>
        <w:ind w:right="75"/>
        <w:rPr>
          <w:rFonts w:ascii="Tahoma" w:eastAsia="Times New Roman" w:hAnsi="Tahoma" w:cs="Tahoma"/>
          <w:color w:val="333333"/>
          <w:sz w:val="17"/>
          <w:szCs w:val="17"/>
          <w:lang w:eastAsia="sk-SK"/>
        </w:rPr>
      </w:pPr>
      <w:r w:rsidRPr="00796343">
        <w:rPr>
          <w:rFonts w:ascii="Comic Sans MS" w:eastAsia="Times New Roman" w:hAnsi="Comic Sans MS" w:cs="Tahoma"/>
          <w:bCs/>
          <w:color w:val="333333"/>
          <w:sz w:val="24"/>
          <w:szCs w:val="24"/>
          <w:lang w:eastAsia="sk-SK"/>
        </w:rPr>
        <w:t>voda, zeleninová alebo ovocná misa</w:t>
      </w:r>
    </w:p>
    <w:p w:rsidR="00A52003" w:rsidRPr="00796343" w:rsidRDefault="00A52003" w:rsidP="00A52003">
      <w:pPr>
        <w:numPr>
          <w:ilvl w:val="0"/>
          <w:numId w:val="10"/>
        </w:numPr>
        <w:shd w:val="clear" w:color="auto" w:fill="FFFFFF"/>
        <w:spacing w:after="0" w:line="240" w:lineRule="auto"/>
        <w:ind w:right="75"/>
        <w:rPr>
          <w:rFonts w:ascii="Tahoma" w:eastAsia="Times New Roman" w:hAnsi="Tahoma" w:cs="Tahoma"/>
          <w:color w:val="333333"/>
          <w:sz w:val="17"/>
          <w:szCs w:val="17"/>
          <w:lang w:eastAsia="sk-SK"/>
        </w:rPr>
      </w:pPr>
      <w:r>
        <w:rPr>
          <w:rFonts w:ascii="Comic Sans MS" w:eastAsia="Times New Roman" w:hAnsi="Comic Sans MS" w:cs="Tahoma"/>
          <w:bCs/>
          <w:color w:val="333333"/>
          <w:sz w:val="24"/>
          <w:szCs w:val="24"/>
          <w:lang w:eastAsia="sk-SK"/>
        </w:rPr>
        <w:t xml:space="preserve">celozrnné pečivo/ </w:t>
      </w:r>
      <w:r w:rsidRPr="00796343">
        <w:rPr>
          <w:rFonts w:ascii="Comic Sans MS" w:eastAsia="Times New Roman" w:hAnsi="Comic Sans MS" w:cs="Tahoma"/>
          <w:bCs/>
          <w:color w:val="333333"/>
          <w:sz w:val="24"/>
          <w:szCs w:val="24"/>
          <w:lang w:eastAsia="sk-SK"/>
        </w:rPr>
        <w:t>ryžové chlebíčky s taveným syrom, zelenina, voda</w:t>
      </w:r>
    </w:p>
    <w:p w:rsidR="00A52003" w:rsidRDefault="00A52003" w:rsidP="00A52003">
      <w:pPr>
        <w:shd w:val="clear" w:color="auto" w:fill="FFFFFF"/>
        <w:spacing w:after="0" w:line="240" w:lineRule="auto"/>
        <w:ind w:left="525" w:right="75"/>
        <w:rPr>
          <w:rFonts w:ascii="Comic Sans MS" w:eastAsia="Times New Roman" w:hAnsi="Comic Sans MS" w:cs="Tahoma"/>
          <w:b/>
          <w:bCs/>
          <w:color w:val="333333"/>
          <w:sz w:val="24"/>
          <w:szCs w:val="24"/>
          <w:lang w:eastAsia="sk-SK"/>
        </w:rPr>
      </w:pPr>
    </w:p>
    <w:p w:rsidR="00A52003" w:rsidRPr="00A52003" w:rsidRDefault="00A52003" w:rsidP="00A52003">
      <w:pPr>
        <w:shd w:val="clear" w:color="auto" w:fill="FFFFFF"/>
        <w:spacing w:after="0" w:line="240" w:lineRule="auto"/>
        <w:ind w:right="75"/>
        <w:rPr>
          <w:rFonts w:eastAsia="Times New Roman" w:cs="Tahoma"/>
          <w:b/>
          <w:bCs/>
          <w:i/>
          <w:color w:val="00B050"/>
          <w:sz w:val="28"/>
          <w:szCs w:val="28"/>
          <w:lang w:eastAsia="sk-SK"/>
        </w:rPr>
      </w:pPr>
      <w:r w:rsidRPr="00A52003">
        <w:rPr>
          <w:noProof/>
          <w:color w:val="00B050"/>
          <w:lang w:eastAsia="sk-SK"/>
        </w:rPr>
        <w:lastRenderedPageBreak/>
        <w:drawing>
          <wp:anchor distT="0" distB="0" distL="114300" distR="114300" simplePos="0" relativeHeight="251680768" behindDoc="0" locked="0" layoutInCell="1" allowOverlap="1" wp14:anchorId="72F4DCF6" wp14:editId="36CDCCB8">
            <wp:simplePos x="0" y="0"/>
            <wp:positionH relativeFrom="column">
              <wp:posOffset>2776855</wp:posOffset>
            </wp:positionH>
            <wp:positionV relativeFrom="paragraph">
              <wp:posOffset>8890</wp:posOffset>
            </wp:positionV>
            <wp:extent cx="3724275" cy="3743325"/>
            <wp:effectExtent l="0" t="0" r="0" b="0"/>
            <wp:wrapSquare wrapText="bothSides"/>
            <wp:docPr id="30" name="Obrázok 30" descr="Výsledok vyh&amp;lcaron;adávania obrázkov pre dopyt zdrava strava ranajky obed vec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amp;lcaron;adávania obrázkov pre dopyt zdrava strava ranajky obed vecer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24275" cy="3743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2003">
        <w:rPr>
          <w:rFonts w:eastAsia="Times New Roman" w:cs="Tahoma"/>
          <w:b/>
          <w:bCs/>
          <w:i/>
          <w:color w:val="00B050"/>
          <w:sz w:val="28"/>
          <w:szCs w:val="28"/>
          <w:lang w:eastAsia="sk-SK"/>
        </w:rPr>
        <w:t>Čo na obed?</w:t>
      </w:r>
    </w:p>
    <w:p w:rsidR="00A52003" w:rsidRDefault="00A52003" w:rsidP="00A52003">
      <w:pPr>
        <w:shd w:val="clear" w:color="auto" w:fill="FFFFFF"/>
        <w:spacing w:after="0" w:line="240" w:lineRule="auto"/>
        <w:ind w:right="75"/>
        <w:rPr>
          <w:rFonts w:eastAsia="Times New Roman" w:cs="Tahoma"/>
          <w:b/>
          <w:bCs/>
          <w:i/>
          <w:color w:val="333333"/>
          <w:sz w:val="28"/>
          <w:szCs w:val="28"/>
          <w:lang w:eastAsia="sk-SK"/>
        </w:rPr>
      </w:pPr>
    </w:p>
    <w:p w:rsidR="00A52003" w:rsidRPr="00A54AF7" w:rsidRDefault="00A52003" w:rsidP="00A52003">
      <w:pPr>
        <w:shd w:val="clear" w:color="auto" w:fill="FFFFFF"/>
        <w:spacing w:after="0" w:line="240" w:lineRule="auto"/>
        <w:ind w:right="75"/>
        <w:rPr>
          <w:rFonts w:eastAsia="Times New Roman" w:cs="Times New Roman"/>
          <w:i/>
          <w:color w:val="0D0D0D" w:themeColor="text1" w:themeTint="F2"/>
          <w:sz w:val="28"/>
          <w:szCs w:val="28"/>
          <w:lang w:eastAsia="sk-SK"/>
        </w:rPr>
      </w:pPr>
      <w:r w:rsidRPr="00CA1C06">
        <w:rPr>
          <w:rFonts w:eastAsia="Times New Roman" w:cs="Times New Roman"/>
          <w:i/>
          <w:color w:val="7B7B7B" w:themeColor="accent3" w:themeShade="BF"/>
          <w:sz w:val="28"/>
          <w:szCs w:val="28"/>
          <w:lang w:eastAsia="sk-SK"/>
        </w:rPr>
        <w:t>Potrebný na doplnenie energie</w:t>
      </w:r>
      <w:r w:rsidRPr="00A54AF7">
        <w:rPr>
          <w:rFonts w:eastAsia="Times New Roman" w:cs="Times New Roman"/>
          <w:i/>
          <w:color w:val="7B7B7B" w:themeColor="accent3" w:themeShade="BF"/>
          <w:sz w:val="28"/>
          <w:szCs w:val="28"/>
          <w:lang w:eastAsia="sk-SK"/>
        </w:rPr>
        <w:t>!!!</w:t>
      </w:r>
    </w:p>
    <w:p w:rsidR="00A52003" w:rsidRPr="007B4343" w:rsidRDefault="00A52003" w:rsidP="00A52003">
      <w:pPr>
        <w:shd w:val="clear" w:color="auto" w:fill="FFFFFF"/>
        <w:spacing w:after="0" w:line="240" w:lineRule="auto"/>
        <w:ind w:left="720" w:right="75"/>
        <w:rPr>
          <w:rFonts w:ascii="Tahoma" w:eastAsia="Times New Roman" w:hAnsi="Tahoma" w:cs="Tahoma"/>
          <w:color w:val="0D0D0D" w:themeColor="text1" w:themeTint="F2"/>
          <w:sz w:val="24"/>
          <w:szCs w:val="24"/>
          <w:lang w:eastAsia="sk-SK"/>
        </w:rPr>
      </w:pPr>
    </w:p>
    <w:p w:rsidR="00A52003" w:rsidRPr="00CA1C06" w:rsidRDefault="00A52003" w:rsidP="00A52003">
      <w:pPr>
        <w:numPr>
          <w:ilvl w:val="0"/>
          <w:numId w:val="9"/>
        </w:numPr>
        <w:shd w:val="clear" w:color="auto" w:fill="FFFFFF"/>
        <w:spacing w:after="0" w:line="240" w:lineRule="auto"/>
        <w:ind w:right="75"/>
        <w:rPr>
          <w:rFonts w:ascii="Tahoma" w:eastAsia="Times New Roman" w:hAnsi="Tahoma" w:cs="Tahoma"/>
          <w:color w:val="0D0D0D" w:themeColor="text1" w:themeTint="F2"/>
          <w:sz w:val="24"/>
          <w:szCs w:val="24"/>
          <w:lang w:eastAsia="sk-SK"/>
        </w:rPr>
      </w:pPr>
      <w:r w:rsidRPr="00796343">
        <w:rPr>
          <w:rFonts w:ascii="Comic Sans MS" w:eastAsia="Times New Roman" w:hAnsi="Comic Sans MS" w:cs="Tahoma"/>
          <w:bCs/>
          <w:color w:val="0D0D0D" w:themeColor="text1" w:themeTint="F2"/>
          <w:sz w:val="24"/>
          <w:szCs w:val="24"/>
          <w:lang w:eastAsia="sk-SK"/>
        </w:rPr>
        <w:t>nemal byť príliš ťažký</w:t>
      </w:r>
    </w:p>
    <w:p w:rsidR="00A52003" w:rsidRPr="00CA1C06" w:rsidRDefault="00A52003" w:rsidP="00A52003">
      <w:pPr>
        <w:numPr>
          <w:ilvl w:val="0"/>
          <w:numId w:val="9"/>
        </w:numPr>
        <w:shd w:val="clear" w:color="auto" w:fill="FFFFFF"/>
        <w:spacing w:after="0" w:line="240" w:lineRule="auto"/>
        <w:ind w:right="75"/>
        <w:rPr>
          <w:rFonts w:ascii="Tahoma" w:eastAsia="Times New Roman" w:hAnsi="Tahoma" w:cs="Tahoma"/>
          <w:color w:val="0D0D0D" w:themeColor="text1" w:themeTint="F2"/>
          <w:sz w:val="24"/>
          <w:szCs w:val="24"/>
          <w:lang w:eastAsia="sk-SK"/>
        </w:rPr>
      </w:pPr>
      <w:r w:rsidRPr="00796343">
        <w:rPr>
          <w:rFonts w:ascii="Comic Sans MS" w:eastAsia="Times New Roman" w:hAnsi="Comic Sans MS" w:cs="Tahoma"/>
          <w:bCs/>
          <w:color w:val="0D0D0D" w:themeColor="text1" w:themeTint="F2"/>
          <w:sz w:val="24"/>
          <w:szCs w:val="24"/>
          <w:lang w:eastAsia="sk-SK"/>
        </w:rPr>
        <w:t>vhodné je si dať menej, prípadne sa podeliť</w:t>
      </w:r>
    </w:p>
    <w:p w:rsidR="00A52003" w:rsidRPr="00CA1C06" w:rsidRDefault="00A52003" w:rsidP="00A52003">
      <w:pPr>
        <w:numPr>
          <w:ilvl w:val="0"/>
          <w:numId w:val="9"/>
        </w:numPr>
        <w:shd w:val="clear" w:color="auto" w:fill="FFFFFF"/>
        <w:spacing w:after="0" w:line="240" w:lineRule="auto"/>
        <w:ind w:right="75"/>
        <w:rPr>
          <w:rFonts w:ascii="Tahoma" w:eastAsia="Times New Roman" w:hAnsi="Tahoma" w:cs="Tahoma"/>
          <w:color w:val="0D0D0D" w:themeColor="text1" w:themeTint="F2"/>
          <w:sz w:val="24"/>
          <w:szCs w:val="24"/>
          <w:lang w:eastAsia="sk-SK"/>
        </w:rPr>
      </w:pPr>
      <w:r w:rsidRPr="00796343">
        <w:rPr>
          <w:rFonts w:ascii="Comic Sans MS" w:eastAsia="Times New Roman" w:hAnsi="Comic Sans MS" w:cs="Tahoma"/>
          <w:bCs/>
          <w:color w:val="0D0D0D" w:themeColor="text1" w:themeTint="F2"/>
          <w:sz w:val="24"/>
          <w:szCs w:val="24"/>
          <w:lang w:eastAsia="sk-SK"/>
        </w:rPr>
        <w:t>mal byť výživný</w:t>
      </w:r>
    </w:p>
    <w:p w:rsidR="00A52003" w:rsidRPr="00CA1C06" w:rsidRDefault="00A52003" w:rsidP="00A52003">
      <w:pPr>
        <w:numPr>
          <w:ilvl w:val="0"/>
          <w:numId w:val="9"/>
        </w:numPr>
        <w:shd w:val="clear" w:color="auto" w:fill="FFFFFF"/>
        <w:spacing w:after="0" w:line="240" w:lineRule="auto"/>
        <w:ind w:right="75"/>
        <w:rPr>
          <w:rFonts w:ascii="Tahoma" w:eastAsia="Times New Roman" w:hAnsi="Tahoma" w:cs="Tahoma"/>
          <w:color w:val="0D0D0D" w:themeColor="text1" w:themeTint="F2"/>
          <w:sz w:val="24"/>
          <w:szCs w:val="24"/>
          <w:lang w:eastAsia="sk-SK"/>
        </w:rPr>
      </w:pPr>
      <w:r w:rsidRPr="00796343">
        <w:rPr>
          <w:rFonts w:ascii="Comic Sans MS" w:eastAsia="Times New Roman" w:hAnsi="Comic Sans MS" w:cs="Tahoma"/>
          <w:bCs/>
          <w:color w:val="0D0D0D" w:themeColor="text1" w:themeTint="F2"/>
          <w:sz w:val="24"/>
          <w:szCs w:val="24"/>
          <w:lang w:eastAsia="sk-SK"/>
        </w:rPr>
        <w:t>ak je nezdravý, dajme si menej a priložme misu zeleniny</w:t>
      </w:r>
    </w:p>
    <w:p w:rsidR="00A52003" w:rsidRPr="00CA1C06" w:rsidRDefault="00A52003" w:rsidP="00A52003">
      <w:pPr>
        <w:numPr>
          <w:ilvl w:val="0"/>
          <w:numId w:val="9"/>
        </w:numPr>
        <w:shd w:val="clear" w:color="auto" w:fill="FFFFFF"/>
        <w:spacing w:after="0" w:line="240" w:lineRule="auto"/>
        <w:ind w:right="75"/>
        <w:rPr>
          <w:rFonts w:ascii="Tahoma" w:eastAsia="Times New Roman" w:hAnsi="Tahoma" w:cs="Tahoma"/>
          <w:color w:val="0D0D0D" w:themeColor="text1" w:themeTint="F2"/>
          <w:sz w:val="24"/>
          <w:szCs w:val="24"/>
          <w:lang w:eastAsia="sk-SK"/>
        </w:rPr>
      </w:pPr>
      <w:r w:rsidRPr="00796343">
        <w:rPr>
          <w:rFonts w:ascii="Comic Sans MS" w:eastAsia="Times New Roman" w:hAnsi="Comic Sans MS" w:cs="Tahoma"/>
          <w:bCs/>
          <w:color w:val="0D0D0D" w:themeColor="text1" w:themeTint="F2"/>
          <w:sz w:val="24"/>
          <w:szCs w:val="24"/>
          <w:lang w:eastAsia="sk-SK"/>
        </w:rPr>
        <w:t>po obede si doprajme pokojnú prechádzku, čím podporíme trávenie</w:t>
      </w:r>
    </w:p>
    <w:p w:rsidR="00A52003" w:rsidRPr="00CA1C06" w:rsidRDefault="00A52003" w:rsidP="00A52003">
      <w:pPr>
        <w:numPr>
          <w:ilvl w:val="0"/>
          <w:numId w:val="9"/>
        </w:numPr>
        <w:shd w:val="clear" w:color="auto" w:fill="FFFFFF"/>
        <w:spacing w:after="0" w:line="240" w:lineRule="auto"/>
        <w:ind w:right="75"/>
        <w:rPr>
          <w:rFonts w:ascii="Tahoma" w:eastAsia="Times New Roman" w:hAnsi="Tahoma" w:cs="Tahoma"/>
          <w:color w:val="0D0D0D" w:themeColor="text1" w:themeTint="F2"/>
          <w:sz w:val="24"/>
          <w:szCs w:val="24"/>
          <w:lang w:eastAsia="sk-SK"/>
        </w:rPr>
      </w:pPr>
      <w:r w:rsidRPr="00796343">
        <w:rPr>
          <w:rFonts w:ascii="Comic Sans MS" w:eastAsia="Times New Roman" w:hAnsi="Comic Sans MS" w:cs="Tahoma"/>
          <w:bCs/>
          <w:color w:val="0D0D0D" w:themeColor="text1" w:themeTint="F2"/>
          <w:sz w:val="24"/>
          <w:szCs w:val="24"/>
          <w:lang w:eastAsia="sk-SK"/>
        </w:rPr>
        <w:t>ak nechceme zjesť veľa, pred jedlom sa napime</w:t>
      </w:r>
    </w:p>
    <w:p w:rsidR="00A52003" w:rsidRPr="00796343" w:rsidRDefault="00A52003" w:rsidP="00A52003">
      <w:pPr>
        <w:numPr>
          <w:ilvl w:val="0"/>
          <w:numId w:val="9"/>
        </w:numPr>
        <w:shd w:val="clear" w:color="auto" w:fill="FFFFFF"/>
        <w:spacing w:after="0" w:line="240" w:lineRule="auto"/>
        <w:ind w:right="75"/>
        <w:rPr>
          <w:rFonts w:ascii="Tahoma" w:eastAsia="Times New Roman" w:hAnsi="Tahoma" w:cs="Tahoma"/>
          <w:color w:val="0D0D0D" w:themeColor="text1" w:themeTint="F2"/>
          <w:sz w:val="24"/>
          <w:szCs w:val="24"/>
          <w:lang w:eastAsia="sk-SK"/>
        </w:rPr>
      </w:pPr>
      <w:r w:rsidRPr="00796343">
        <w:rPr>
          <w:rFonts w:ascii="Comic Sans MS" w:eastAsia="Times New Roman" w:hAnsi="Comic Sans MS" w:cs="Tahoma"/>
          <w:bCs/>
          <w:color w:val="0D0D0D" w:themeColor="text1" w:themeTint="F2"/>
          <w:sz w:val="24"/>
          <w:szCs w:val="24"/>
          <w:lang w:eastAsia="sk-SK"/>
        </w:rPr>
        <w:t>POZOR: nepime po obede, pretože nám to trávenie spomalí a nafúkne brucho.</w:t>
      </w:r>
    </w:p>
    <w:p w:rsidR="00A52003" w:rsidRDefault="00A52003" w:rsidP="00A52003">
      <w:pPr>
        <w:shd w:val="clear" w:color="auto" w:fill="FFFFFF"/>
        <w:spacing w:after="0" w:line="240" w:lineRule="auto"/>
        <w:rPr>
          <w:rFonts w:ascii="Tahoma" w:eastAsia="Times New Roman" w:hAnsi="Tahoma" w:cs="Tahoma"/>
          <w:b/>
          <w:color w:val="7B7B7B" w:themeColor="accent3" w:themeShade="BF"/>
          <w:sz w:val="17"/>
          <w:szCs w:val="17"/>
          <w:lang w:eastAsia="sk-SK"/>
        </w:rPr>
      </w:pPr>
    </w:p>
    <w:p w:rsidR="00A52003" w:rsidRPr="00CA1C06" w:rsidRDefault="00A52003" w:rsidP="00A52003">
      <w:pPr>
        <w:shd w:val="clear" w:color="auto" w:fill="FFFFFF"/>
        <w:spacing w:after="0" w:line="240" w:lineRule="auto"/>
        <w:rPr>
          <w:rFonts w:ascii="Tahoma" w:eastAsia="Times New Roman" w:hAnsi="Tahoma" w:cs="Tahoma"/>
          <w:b/>
          <w:color w:val="7B7B7B" w:themeColor="accent3" w:themeShade="BF"/>
          <w:sz w:val="17"/>
          <w:szCs w:val="17"/>
          <w:lang w:eastAsia="sk-SK"/>
        </w:rPr>
      </w:pPr>
    </w:p>
    <w:p w:rsidR="00A52003" w:rsidRPr="00A52003" w:rsidRDefault="00A52003" w:rsidP="00A52003">
      <w:pPr>
        <w:shd w:val="clear" w:color="auto" w:fill="FFFFFF"/>
        <w:spacing w:before="150" w:after="150" w:line="240" w:lineRule="auto"/>
        <w:rPr>
          <w:rFonts w:ascii="Tahoma" w:eastAsia="Times New Roman" w:hAnsi="Tahoma" w:cs="Tahoma"/>
          <w:color w:val="00B050"/>
          <w:sz w:val="17"/>
          <w:szCs w:val="17"/>
          <w:lang w:eastAsia="sk-SK"/>
        </w:rPr>
      </w:pPr>
      <w:r w:rsidRPr="00A52003">
        <w:rPr>
          <w:rFonts w:ascii="Tahoma" w:eastAsia="Times New Roman" w:hAnsi="Tahoma" w:cs="Tahoma"/>
          <w:color w:val="00B050"/>
          <w:sz w:val="17"/>
          <w:szCs w:val="17"/>
          <w:lang w:eastAsia="sk-SK"/>
        </w:rPr>
        <w:t> </w:t>
      </w:r>
      <w:r w:rsidRPr="00A52003">
        <w:rPr>
          <w:rFonts w:eastAsia="Times New Roman" w:cs="Tahoma"/>
          <w:b/>
          <w:bCs/>
          <w:i/>
          <w:color w:val="00B050"/>
          <w:sz w:val="28"/>
          <w:szCs w:val="28"/>
          <w:lang w:eastAsia="sk-SK"/>
        </w:rPr>
        <w:t>Čo na večeru?</w:t>
      </w:r>
    </w:p>
    <w:p w:rsidR="00A52003" w:rsidRPr="00796343" w:rsidRDefault="00A52003" w:rsidP="00A52003">
      <w:pPr>
        <w:shd w:val="clear" w:color="auto" w:fill="FFFFFF"/>
        <w:spacing w:after="0" w:line="240" w:lineRule="auto"/>
        <w:ind w:right="75"/>
        <w:rPr>
          <w:rFonts w:ascii="Comic Sans MS" w:eastAsia="Times New Roman" w:hAnsi="Comic Sans MS" w:cs="Tahoma"/>
          <w:b/>
          <w:bCs/>
          <w:color w:val="0D0D0D" w:themeColor="text1" w:themeTint="F2"/>
          <w:sz w:val="24"/>
          <w:szCs w:val="24"/>
          <w:lang w:eastAsia="sk-SK"/>
        </w:rPr>
      </w:pPr>
      <w:r w:rsidRPr="00796343">
        <w:rPr>
          <w:rStyle w:val="Siln"/>
          <w:rFonts w:ascii="Comic Sans MS" w:hAnsi="Comic Sans MS" w:cs="Tahoma"/>
          <w:b w:val="0"/>
          <w:color w:val="7B7B7B" w:themeColor="accent3" w:themeShade="BF"/>
        </w:rPr>
        <w:t>Pre lepší spánok sa odporúča večerná prechádzka (aspoň 45 min.), ktorá nás upokojí ale aj unaví. Ak nemáme čas, postačí nám teplý čaj pri sviečkach.</w:t>
      </w:r>
      <w:r w:rsidRPr="00796343">
        <w:rPr>
          <w:rFonts w:ascii="Comic Sans MS" w:eastAsia="Times New Roman" w:hAnsi="Comic Sans MS" w:cs="Tahoma"/>
          <w:b/>
          <w:bCs/>
          <w:color w:val="0D0D0D" w:themeColor="text1" w:themeTint="F2"/>
          <w:sz w:val="24"/>
          <w:szCs w:val="24"/>
          <w:lang w:eastAsia="sk-SK"/>
        </w:rPr>
        <w:t xml:space="preserve"> </w:t>
      </w:r>
    </w:p>
    <w:p w:rsidR="00A52003" w:rsidRPr="00796343" w:rsidRDefault="00A52003" w:rsidP="00A52003">
      <w:pPr>
        <w:shd w:val="clear" w:color="auto" w:fill="FFFFFF"/>
        <w:spacing w:after="0" w:line="240" w:lineRule="auto"/>
        <w:ind w:left="525" w:right="75"/>
        <w:rPr>
          <w:rFonts w:ascii="Tahoma" w:eastAsia="Times New Roman" w:hAnsi="Tahoma" w:cs="Tahoma"/>
          <w:color w:val="0D0D0D" w:themeColor="text1" w:themeTint="F2"/>
          <w:sz w:val="17"/>
          <w:szCs w:val="17"/>
          <w:lang w:eastAsia="sk-SK"/>
        </w:rPr>
      </w:pPr>
      <w:r>
        <w:rPr>
          <w:noProof/>
          <w:lang w:eastAsia="sk-SK"/>
        </w:rPr>
        <w:drawing>
          <wp:anchor distT="0" distB="0" distL="114300" distR="114300" simplePos="0" relativeHeight="251682816" behindDoc="0" locked="0" layoutInCell="1" allowOverlap="1" wp14:anchorId="1033725B" wp14:editId="20B6D9CA">
            <wp:simplePos x="0" y="0"/>
            <wp:positionH relativeFrom="column">
              <wp:posOffset>4079240</wp:posOffset>
            </wp:positionH>
            <wp:positionV relativeFrom="paragraph">
              <wp:posOffset>7620</wp:posOffset>
            </wp:positionV>
            <wp:extent cx="1678305" cy="1495425"/>
            <wp:effectExtent l="0" t="0" r="0" b="0"/>
            <wp:wrapSquare wrapText="bothSides"/>
            <wp:docPr id="31" name="Obrázok 31" descr="Výsledok vyh&amp;lcaron;adávania obrázkov pre dopyt zdrava strava ranajky obed vec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ok vyh&amp;lcaron;adávania obrázkov pre dopyt zdrava strava ranajky obed vecer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7830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003" w:rsidRPr="00796343" w:rsidRDefault="00A52003" w:rsidP="00A52003">
      <w:pPr>
        <w:shd w:val="clear" w:color="auto" w:fill="FFFFFF"/>
        <w:spacing w:after="0" w:line="240" w:lineRule="auto"/>
        <w:ind w:left="525" w:right="75"/>
        <w:rPr>
          <w:rFonts w:ascii="Tahoma" w:eastAsia="Times New Roman" w:hAnsi="Tahoma" w:cs="Tahoma"/>
          <w:color w:val="0D0D0D" w:themeColor="text1" w:themeTint="F2"/>
          <w:sz w:val="17"/>
          <w:szCs w:val="17"/>
          <w:lang w:eastAsia="sk-SK"/>
        </w:rPr>
      </w:pPr>
    </w:p>
    <w:p w:rsidR="00A52003" w:rsidRPr="00E45951" w:rsidRDefault="00A52003" w:rsidP="00A52003">
      <w:pPr>
        <w:numPr>
          <w:ilvl w:val="0"/>
          <w:numId w:val="11"/>
        </w:numPr>
        <w:shd w:val="clear" w:color="auto" w:fill="FFFFFF"/>
        <w:spacing w:after="0" w:line="240" w:lineRule="auto"/>
        <w:ind w:right="75"/>
        <w:rPr>
          <w:rFonts w:ascii="Tahoma" w:eastAsia="Times New Roman" w:hAnsi="Tahoma" w:cs="Tahoma"/>
          <w:color w:val="0D0D0D" w:themeColor="text1" w:themeTint="F2"/>
          <w:sz w:val="17"/>
          <w:szCs w:val="17"/>
          <w:lang w:eastAsia="sk-SK"/>
        </w:rPr>
      </w:pPr>
      <w:r>
        <w:rPr>
          <w:rFonts w:ascii="Comic Sans MS" w:eastAsia="Times New Roman" w:hAnsi="Comic Sans MS" w:cs="Tahoma"/>
          <w:bCs/>
          <w:color w:val="0D0D0D" w:themeColor="text1" w:themeTint="F2"/>
          <w:sz w:val="24"/>
          <w:szCs w:val="24"/>
          <w:lang w:eastAsia="sk-SK"/>
        </w:rPr>
        <w:t>Ľahká strava bohatá na bielkoviny (mliečne výrobky, chudé mäso- kuracie, ryby) kombinovaná so zeleninou</w:t>
      </w:r>
    </w:p>
    <w:p w:rsidR="00A52003" w:rsidRPr="00796343" w:rsidRDefault="00A52003" w:rsidP="00A52003">
      <w:pPr>
        <w:shd w:val="clear" w:color="auto" w:fill="FFFFFF"/>
        <w:spacing w:after="0" w:line="240" w:lineRule="auto"/>
        <w:ind w:left="1080" w:right="75"/>
        <w:rPr>
          <w:rFonts w:ascii="Tahoma" w:eastAsia="Times New Roman" w:hAnsi="Tahoma" w:cs="Tahoma"/>
          <w:color w:val="0D0D0D" w:themeColor="text1" w:themeTint="F2"/>
          <w:sz w:val="17"/>
          <w:szCs w:val="17"/>
          <w:lang w:eastAsia="sk-SK"/>
        </w:rPr>
      </w:pPr>
    </w:p>
    <w:p w:rsidR="00A52003" w:rsidRPr="007B4343" w:rsidRDefault="00A52003" w:rsidP="00A52003">
      <w:pPr>
        <w:numPr>
          <w:ilvl w:val="0"/>
          <w:numId w:val="11"/>
        </w:numPr>
        <w:shd w:val="clear" w:color="auto" w:fill="FFFFFF"/>
        <w:spacing w:after="0" w:line="240" w:lineRule="auto"/>
        <w:ind w:right="75"/>
        <w:rPr>
          <w:rFonts w:ascii="Tahoma" w:eastAsia="Times New Roman" w:hAnsi="Tahoma" w:cs="Tahoma"/>
          <w:color w:val="0D0D0D" w:themeColor="text1" w:themeTint="F2"/>
          <w:sz w:val="17"/>
          <w:szCs w:val="17"/>
          <w:lang w:eastAsia="sk-SK"/>
        </w:rPr>
      </w:pPr>
      <w:r>
        <w:rPr>
          <w:rFonts w:ascii="Comic Sans MS" w:eastAsia="Times New Roman" w:hAnsi="Comic Sans MS" w:cs="Tahoma"/>
          <w:bCs/>
          <w:color w:val="0D0D0D" w:themeColor="text1" w:themeTint="F2"/>
          <w:sz w:val="24"/>
          <w:szCs w:val="24"/>
          <w:lang w:eastAsia="sk-SK"/>
        </w:rPr>
        <w:t>Nezabúdajte na vodu (ideálne čistú) alebo nesladený čaj</w:t>
      </w:r>
    </w:p>
    <w:p w:rsidR="00A52003" w:rsidRPr="00A52003" w:rsidRDefault="00A52003" w:rsidP="00A52003">
      <w:pPr>
        <w:shd w:val="clear" w:color="auto" w:fill="FFFFFF"/>
        <w:spacing w:after="0" w:line="240" w:lineRule="auto"/>
        <w:ind w:right="75"/>
        <w:rPr>
          <w:rFonts w:ascii="Tahoma" w:eastAsia="Times New Roman" w:hAnsi="Tahoma" w:cs="Tahoma"/>
          <w:color w:val="808080" w:themeColor="background1" w:themeShade="80"/>
          <w:sz w:val="17"/>
          <w:szCs w:val="17"/>
          <w:lang w:eastAsia="sk-SK"/>
        </w:rPr>
      </w:pPr>
      <w:r w:rsidRPr="00A52003">
        <w:rPr>
          <w:rStyle w:val="Siln"/>
          <w:rFonts w:ascii="Comic Sans MS" w:hAnsi="Comic Sans MS"/>
          <w:color w:val="808080" w:themeColor="background1" w:themeShade="80"/>
          <w:sz w:val="27"/>
          <w:szCs w:val="27"/>
          <w:u w:val="single"/>
          <w:shd w:val="clear" w:color="auto" w:fill="FFFFFF"/>
        </w:rPr>
        <w:t>Dôležitá je hlavne PRAVIDELNOSŤ!</w:t>
      </w:r>
    </w:p>
    <w:p w:rsidR="00A52003" w:rsidRDefault="00A52003" w:rsidP="00A52003">
      <w:pPr>
        <w:rPr>
          <w:rFonts w:ascii="Comic Sans MS" w:hAnsi="Comic Sans MS"/>
          <w:sz w:val="24"/>
          <w:szCs w:val="24"/>
        </w:rPr>
      </w:pPr>
    </w:p>
    <w:p w:rsidR="00A52003" w:rsidRPr="00E45951" w:rsidRDefault="00A52003" w:rsidP="00A52003">
      <w:pPr>
        <w:rPr>
          <w:rFonts w:ascii="Comic Sans MS" w:hAnsi="Comic Sans MS"/>
          <w:sz w:val="24"/>
          <w:szCs w:val="24"/>
        </w:rPr>
      </w:pPr>
      <w:r>
        <w:rPr>
          <w:rFonts w:ascii="Comic Sans MS" w:hAnsi="Comic Sans MS"/>
          <w:sz w:val="24"/>
          <w:szCs w:val="24"/>
        </w:rPr>
        <w:t xml:space="preserve">Martinka </w:t>
      </w:r>
      <w:proofErr w:type="spellStart"/>
      <w:r>
        <w:rPr>
          <w:rFonts w:ascii="Comic Sans MS" w:hAnsi="Comic Sans MS"/>
          <w:sz w:val="24"/>
          <w:szCs w:val="24"/>
        </w:rPr>
        <w:t>Rázgová</w:t>
      </w:r>
      <w:proofErr w:type="spellEnd"/>
      <w:r>
        <w:rPr>
          <w:rFonts w:ascii="Comic Sans MS" w:hAnsi="Comic Sans MS"/>
          <w:sz w:val="24"/>
          <w:szCs w:val="24"/>
        </w:rPr>
        <w:t>, 8. ročník</w:t>
      </w:r>
    </w:p>
    <w:p w:rsidR="001E1003" w:rsidRPr="007D0215" w:rsidRDefault="001E1003" w:rsidP="00F97CB2">
      <w:pPr>
        <w:jc w:val="center"/>
        <w:rPr>
          <w:rFonts w:ascii="Britannic Bold" w:hAnsi="Britannic Bold"/>
          <w:b/>
          <w:color w:val="00602B"/>
          <w:sz w:val="72"/>
          <w:szCs w:val="72"/>
        </w:rPr>
      </w:pPr>
    </w:p>
    <w:p w:rsidR="00710866" w:rsidRDefault="00710866" w:rsidP="00710866">
      <w:pPr>
        <w:jc w:val="both"/>
        <w:rPr>
          <w:rFonts w:ascii="Arial Black" w:hAnsi="Arial Black"/>
          <w:color w:val="00602B"/>
        </w:rPr>
      </w:pPr>
    </w:p>
    <w:p w:rsidR="007D0215" w:rsidRDefault="007D0215" w:rsidP="00710866">
      <w:pPr>
        <w:jc w:val="both"/>
        <w:rPr>
          <w:rFonts w:ascii="Arial Black" w:hAnsi="Arial Black"/>
          <w:color w:val="00602B"/>
        </w:rPr>
      </w:pPr>
    </w:p>
    <w:p w:rsidR="00710866" w:rsidRDefault="00710866" w:rsidP="00710866">
      <w:pPr>
        <w:jc w:val="both"/>
        <w:rPr>
          <w:rFonts w:ascii="Arial Black" w:hAnsi="Arial Black"/>
          <w:color w:val="00602B"/>
        </w:rPr>
      </w:pPr>
    </w:p>
    <w:p w:rsidR="001E3939" w:rsidRPr="009A0063" w:rsidRDefault="001E3939" w:rsidP="00BF04B4">
      <w:pPr>
        <w:pStyle w:val="Nadpis1"/>
        <w:spacing w:before="0" w:beforeAutospacing="0" w:after="0" w:afterAutospacing="0"/>
        <w:jc w:val="center"/>
        <w:rPr>
          <w:rFonts w:ascii="Arial Black" w:hAnsi="Arial Black"/>
          <w:color w:val="00602B"/>
        </w:rPr>
      </w:pPr>
      <w:r w:rsidRPr="009A0063">
        <w:rPr>
          <w:rFonts w:ascii="Arial Black" w:hAnsi="Arial Black"/>
          <w:color w:val="00602B"/>
        </w:rPr>
        <w:lastRenderedPageBreak/>
        <w:t xml:space="preserve">6 DÔVODOV, PREČO JESŤ </w:t>
      </w:r>
    </w:p>
    <w:p w:rsidR="007323BB" w:rsidRPr="009A0063" w:rsidRDefault="001E3939" w:rsidP="00BF04B4">
      <w:pPr>
        <w:pStyle w:val="Nadpis1"/>
        <w:spacing w:before="0" w:beforeAutospacing="0" w:after="0" w:afterAutospacing="0"/>
        <w:jc w:val="center"/>
        <w:rPr>
          <w:rFonts w:ascii="Arial Black" w:hAnsi="Arial Black"/>
          <w:color w:val="00602B"/>
        </w:rPr>
      </w:pPr>
      <w:r w:rsidRPr="009A0063">
        <w:rPr>
          <w:rFonts w:ascii="Arial Black" w:hAnsi="Arial Black"/>
          <w:color w:val="00602B"/>
        </w:rPr>
        <w:t>OVOCIE A ZELENINU</w:t>
      </w:r>
    </w:p>
    <w:p w:rsidR="007323BB" w:rsidRPr="00614D0D" w:rsidRDefault="007323BB" w:rsidP="007323BB">
      <w:pPr>
        <w:pStyle w:val="Normlnywebov"/>
        <w:jc w:val="both"/>
      </w:pPr>
      <w:r w:rsidRPr="00614D0D">
        <w:t>Zdravý dospelý človek by mal každý deň zjesť aspoň päť porcií čerstvého ovocia a zeleniny.  Jednou porciou sa pritom rozumie obsah jednej  čajovej šálky s objemom 80 až 100 gramov, menšie jablko či pomaranč alebo jedna mrkva. Prečo je hlavne zelenina tak dôležitá?  Vedci preukázali, že vďaka zelenine, respektíve vláknine, vitamínom a ďalším látkam v nej obsiahnutým, klesá riziko úmrtia na srdcové choroby</w:t>
      </w:r>
    </w:p>
    <w:p w:rsidR="007323BB" w:rsidRPr="00614D0D" w:rsidRDefault="007323BB" w:rsidP="007323BB">
      <w:pPr>
        <w:pStyle w:val="Normlnywebov"/>
        <w:jc w:val="both"/>
      </w:pPr>
      <w:r w:rsidRPr="00614D0D">
        <w:t>Ovocie sa líši od zeleniny vyšším obsahom jednoduchých cukrov (fruktózy). Je teda sladšie a obsahuje aj väčší podiel rozpustnej vlákniny, ktorú telo dokáže rozštiepiť na energiu. Ovocie má teda vo väčšine prípadov energeticky vyššiu hodnotu.</w:t>
      </w:r>
    </w:p>
    <w:p w:rsidR="007323BB" w:rsidRDefault="007323BB" w:rsidP="007323BB">
      <w:pPr>
        <w:pStyle w:val="Normlnywebov"/>
        <w:jc w:val="both"/>
      </w:pPr>
      <w:r w:rsidRPr="00614D0D">
        <w:t>Zelenina je pre zmenu bohatšia na nerozpustnú vlákninu. Tá zabraňuje zápche a vzniku nádorov najmä hrubého čreva. Veľkou výhodou zeleniny je, že má priaznivý glykemický index. Ten uvádza, na ako dlho asi daná potravina zasýti. To je dôležité pre redukčné diéty, ale aj pre jednoduché  udržanie váhy.</w:t>
      </w:r>
    </w:p>
    <w:p w:rsidR="000E3760" w:rsidRPr="00614D0D" w:rsidRDefault="000E3760" w:rsidP="007323BB">
      <w:pPr>
        <w:pStyle w:val="Normlnywebov"/>
        <w:jc w:val="both"/>
      </w:pPr>
      <w:r>
        <w:rPr>
          <w:noProof/>
        </w:rPr>
        <w:drawing>
          <wp:inline distT="0" distB="0" distL="0" distR="0" wp14:anchorId="4AE2FCDF" wp14:editId="010BC0F8">
            <wp:extent cx="5760720" cy="3242310"/>
            <wp:effectExtent l="0" t="0" r="0" b="0"/>
            <wp:docPr id="1" name="Obrázok 1" descr="http://static.cdn.markiza.sk/media/a501/image/file/21/0079/nh9M.ovocie_a_zelenina_ilustracna_snimk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cdn.markiza.sk/media/a501/image/file/21/0079/nh9M.ovocie_a_zelenina_ilustracna_snimka_.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rsidR="000E3760" w:rsidRDefault="000E3760" w:rsidP="001E3939">
      <w:pPr>
        <w:pStyle w:val="Nadpis2"/>
        <w:spacing w:before="0" w:beforeAutospacing="0" w:after="0" w:afterAutospacing="0"/>
        <w:rPr>
          <w:sz w:val="24"/>
          <w:szCs w:val="24"/>
        </w:rPr>
      </w:pPr>
    </w:p>
    <w:p w:rsidR="007323BB" w:rsidRPr="00614D0D" w:rsidRDefault="00BF2986" w:rsidP="001E3939">
      <w:pPr>
        <w:pStyle w:val="Nadpis2"/>
        <w:spacing w:before="0" w:beforeAutospacing="0" w:after="0" w:afterAutospacing="0"/>
        <w:rPr>
          <w:sz w:val="24"/>
          <w:szCs w:val="24"/>
        </w:rPr>
      </w:pPr>
      <w:r w:rsidRPr="00614D0D">
        <w:rPr>
          <w:sz w:val="24"/>
          <w:szCs w:val="24"/>
        </w:rPr>
        <w:t>Dôvody</w:t>
      </w:r>
      <w:r w:rsidR="007323BB" w:rsidRPr="00614D0D">
        <w:rPr>
          <w:sz w:val="24"/>
          <w:szCs w:val="24"/>
        </w:rPr>
        <w:t>, prečo jesť ovocie a</w:t>
      </w:r>
      <w:r w:rsidRPr="00614D0D">
        <w:rPr>
          <w:sz w:val="24"/>
          <w:szCs w:val="24"/>
        </w:rPr>
        <w:t> </w:t>
      </w:r>
      <w:r w:rsidR="007323BB" w:rsidRPr="00614D0D">
        <w:rPr>
          <w:sz w:val="24"/>
          <w:szCs w:val="24"/>
        </w:rPr>
        <w:t>zeleninu</w:t>
      </w:r>
      <w:r w:rsidRPr="00614D0D">
        <w:rPr>
          <w:sz w:val="24"/>
          <w:szCs w:val="24"/>
        </w:rPr>
        <w:t>:</w:t>
      </w:r>
    </w:p>
    <w:p w:rsidR="007323BB" w:rsidRPr="00614D0D" w:rsidRDefault="007323BB" w:rsidP="001E3939">
      <w:pPr>
        <w:pStyle w:val="Normlnywebov"/>
        <w:spacing w:before="0" w:beforeAutospacing="0" w:after="0" w:afterAutospacing="0"/>
      </w:pPr>
      <w:r w:rsidRPr="00614D0D">
        <w:rPr>
          <w:rStyle w:val="Siln"/>
        </w:rPr>
        <w:t>1. Vláknina</w:t>
      </w:r>
    </w:p>
    <w:p w:rsidR="007323BB" w:rsidRPr="00614D0D" w:rsidRDefault="007323BB" w:rsidP="00BF04B4">
      <w:pPr>
        <w:pStyle w:val="Normlnywebov"/>
        <w:spacing w:before="0" w:beforeAutospacing="0" w:after="0" w:afterAutospacing="0"/>
        <w:jc w:val="both"/>
      </w:pPr>
      <w:r w:rsidRPr="00614D0D">
        <w:t>Ako ovocie, tak aj zelenina sú tým najlepším zdrojom vlákniny. Tá je dôležitá nielen pre správnu funkciu čriev, ale tiež pre znižovanie cholesterolu v krvi a dokonca pri chudnutí. Zároveň je skvelou prevenciou proti rakovine hrubého čreva a pomáha aj pri hemoroidoch, lebo zamedzuje zápche.</w:t>
      </w:r>
    </w:p>
    <w:p w:rsidR="00BF2986" w:rsidRDefault="00BF2986" w:rsidP="001E3939">
      <w:pPr>
        <w:pStyle w:val="Normlnywebov"/>
        <w:spacing w:before="0" w:beforeAutospacing="0" w:after="0" w:afterAutospacing="0"/>
        <w:rPr>
          <w:rStyle w:val="Siln"/>
        </w:rPr>
      </w:pPr>
    </w:p>
    <w:p w:rsidR="00710866" w:rsidRDefault="00710866" w:rsidP="001E3939">
      <w:pPr>
        <w:pStyle w:val="Normlnywebov"/>
        <w:spacing w:before="0" w:beforeAutospacing="0" w:after="0" w:afterAutospacing="0"/>
        <w:rPr>
          <w:rStyle w:val="Siln"/>
        </w:rPr>
      </w:pPr>
    </w:p>
    <w:p w:rsidR="00710866" w:rsidRPr="00614D0D" w:rsidRDefault="00710866" w:rsidP="001E3939">
      <w:pPr>
        <w:pStyle w:val="Normlnywebov"/>
        <w:spacing w:before="0" w:beforeAutospacing="0" w:after="0" w:afterAutospacing="0"/>
        <w:rPr>
          <w:rStyle w:val="Siln"/>
        </w:rPr>
      </w:pPr>
    </w:p>
    <w:p w:rsidR="007323BB" w:rsidRPr="00614D0D" w:rsidRDefault="007323BB" w:rsidP="001E3939">
      <w:pPr>
        <w:pStyle w:val="Normlnywebov"/>
        <w:spacing w:before="0" w:beforeAutospacing="0" w:after="0" w:afterAutospacing="0"/>
      </w:pPr>
      <w:r w:rsidRPr="00614D0D">
        <w:rPr>
          <w:rStyle w:val="Siln"/>
        </w:rPr>
        <w:lastRenderedPageBreak/>
        <w:t>2. Antioxidant</w:t>
      </w:r>
      <w:r w:rsidRPr="00614D0D">
        <w:t>y</w:t>
      </w:r>
    </w:p>
    <w:p w:rsidR="007323BB" w:rsidRPr="00614D0D" w:rsidRDefault="007323BB" w:rsidP="00BF04B4">
      <w:pPr>
        <w:pStyle w:val="Normlnywebov"/>
        <w:spacing w:before="0" w:beforeAutospacing="0" w:after="0" w:afterAutospacing="0"/>
        <w:jc w:val="both"/>
      </w:pPr>
      <w:r w:rsidRPr="00614D0D">
        <w:t>Antioxidanty, ktoré bojujú proti voľným kyslíkovým radikálom chránia naše bunky proti poškodeniu. Avšak  svoju funkciu plnia najlepšie pri konzumácii v surovom stave.</w:t>
      </w:r>
    </w:p>
    <w:p w:rsidR="00BF2986" w:rsidRPr="00614D0D" w:rsidRDefault="00BF2986" w:rsidP="001E3939">
      <w:pPr>
        <w:pStyle w:val="Normlnywebov"/>
        <w:spacing w:before="0" w:beforeAutospacing="0" w:after="0" w:afterAutospacing="0"/>
        <w:rPr>
          <w:rStyle w:val="Siln"/>
        </w:rPr>
      </w:pPr>
    </w:p>
    <w:p w:rsidR="007323BB" w:rsidRPr="00614D0D" w:rsidRDefault="007323BB" w:rsidP="001E3939">
      <w:pPr>
        <w:pStyle w:val="Normlnywebov"/>
        <w:spacing w:before="0" w:beforeAutospacing="0" w:after="0" w:afterAutospacing="0"/>
      </w:pPr>
      <w:r w:rsidRPr="00614D0D">
        <w:rPr>
          <w:rStyle w:val="Siln"/>
        </w:rPr>
        <w:t>3. Kyselina listová</w:t>
      </w:r>
    </w:p>
    <w:p w:rsidR="007323BB" w:rsidRPr="00614D0D" w:rsidRDefault="007323BB" w:rsidP="00BF04B4">
      <w:pPr>
        <w:pStyle w:val="Normlnywebov"/>
        <w:spacing w:before="0" w:beforeAutospacing="0" w:after="0" w:afterAutospacing="0"/>
        <w:jc w:val="both"/>
      </w:pPr>
      <w:r w:rsidRPr="00614D0D">
        <w:t>Kyselina listová, ktorú nájdeme hlavne v zelených druhoch zeleniny, nám pomáha pri tvorbe nových zdravých buniek a tiež znižuje riziko vrodených chýb  plodu. Preto je nevyhnutnou súčasťou výživy tehotných.</w:t>
      </w:r>
    </w:p>
    <w:p w:rsidR="00BF2986" w:rsidRPr="00614D0D" w:rsidRDefault="00BF2986" w:rsidP="001E3939">
      <w:pPr>
        <w:pStyle w:val="Normlnywebov"/>
        <w:spacing w:before="0" w:beforeAutospacing="0" w:after="0" w:afterAutospacing="0"/>
        <w:rPr>
          <w:rStyle w:val="Siln"/>
        </w:rPr>
      </w:pPr>
    </w:p>
    <w:p w:rsidR="007323BB" w:rsidRPr="00614D0D" w:rsidRDefault="007323BB" w:rsidP="001E3939">
      <w:pPr>
        <w:pStyle w:val="Normlnywebov"/>
        <w:spacing w:before="0" w:beforeAutospacing="0" w:after="0" w:afterAutospacing="0"/>
      </w:pPr>
      <w:r w:rsidRPr="00614D0D">
        <w:rPr>
          <w:rStyle w:val="Siln"/>
        </w:rPr>
        <w:t>4. Minerály</w:t>
      </w:r>
    </w:p>
    <w:p w:rsidR="007323BB" w:rsidRPr="00614D0D" w:rsidRDefault="007323BB" w:rsidP="00BF04B4">
      <w:pPr>
        <w:pStyle w:val="Normlnywebov"/>
        <w:spacing w:before="0" w:beforeAutospacing="0" w:after="0" w:afterAutospacing="0"/>
        <w:jc w:val="both"/>
      </w:pPr>
      <w:r w:rsidRPr="00614D0D">
        <w:t>Jeden z najpotrebnejších minerálov, draslík, ktorý je napríklad vo vyššej koncentrácii obsiahnutý v banánoch, je potrebný pre rovnováhu tekutín a minerálov vo vnútri buniek. Zároveň odvodňuje a pomáha pri svalových kontrakciách.</w:t>
      </w:r>
    </w:p>
    <w:p w:rsidR="001E3939" w:rsidRPr="00614D0D" w:rsidRDefault="001E3939" w:rsidP="001E3939">
      <w:pPr>
        <w:pStyle w:val="Normlnywebov"/>
        <w:spacing w:before="0" w:beforeAutospacing="0" w:after="0" w:afterAutospacing="0"/>
      </w:pPr>
    </w:p>
    <w:p w:rsidR="007323BB" w:rsidRPr="00614D0D" w:rsidRDefault="007323BB" w:rsidP="001E3939">
      <w:pPr>
        <w:pStyle w:val="Normlnywebov"/>
        <w:spacing w:before="0" w:beforeAutospacing="0" w:after="0" w:afterAutospacing="0"/>
      </w:pPr>
      <w:r w:rsidRPr="00614D0D">
        <w:rPr>
          <w:rStyle w:val="Siln"/>
        </w:rPr>
        <w:t xml:space="preserve">5. </w:t>
      </w:r>
      <w:proofErr w:type="spellStart"/>
      <w:r w:rsidRPr="00614D0D">
        <w:rPr>
          <w:rStyle w:val="Siln"/>
        </w:rPr>
        <w:t>Betakarotén</w:t>
      </w:r>
      <w:proofErr w:type="spellEnd"/>
    </w:p>
    <w:p w:rsidR="007323BB" w:rsidRPr="00614D0D" w:rsidRDefault="007323BB" w:rsidP="00BF04B4">
      <w:pPr>
        <w:pStyle w:val="Normlnywebov"/>
        <w:spacing w:before="0" w:beforeAutospacing="0" w:after="0" w:afterAutospacing="0"/>
        <w:jc w:val="both"/>
      </w:pPr>
      <w:r w:rsidRPr="00614D0D">
        <w:t xml:space="preserve">Ďalšou  látkou, na ktorú nesmieme zabudnúť je </w:t>
      </w:r>
      <w:proofErr w:type="spellStart"/>
      <w:r w:rsidRPr="00614D0D">
        <w:t>betakarotén</w:t>
      </w:r>
      <w:proofErr w:type="spellEnd"/>
      <w:r w:rsidRPr="00614D0D">
        <w:t xml:space="preserve">.  S tým sa vám zaiste vybaví mrkva - asi najznámejší druh koreňovej zeleniny. </w:t>
      </w:r>
      <w:proofErr w:type="spellStart"/>
      <w:r w:rsidRPr="00614D0D">
        <w:t>Betakarotén</w:t>
      </w:r>
      <w:proofErr w:type="spellEnd"/>
      <w:r w:rsidRPr="00614D0D">
        <w:t xml:space="preserve"> sa v tele premieňa na vitamín A, ktorý je okrem vitamínu C, ďalším skvelým antioxidantom. Je výbornou prevenciou proti väčšine civilizačných chorôb a tiež, podľa niektorých štúdií, omladzuje naše bunky.</w:t>
      </w:r>
    </w:p>
    <w:p w:rsidR="00BF2986" w:rsidRPr="00614D0D" w:rsidRDefault="00BF2986" w:rsidP="001E3939">
      <w:pPr>
        <w:pStyle w:val="Normlnywebov"/>
        <w:spacing w:before="0" w:beforeAutospacing="0" w:after="0" w:afterAutospacing="0"/>
        <w:rPr>
          <w:rStyle w:val="Siln"/>
        </w:rPr>
      </w:pPr>
    </w:p>
    <w:p w:rsidR="007323BB" w:rsidRPr="00614D0D" w:rsidRDefault="007323BB" w:rsidP="001E3939">
      <w:pPr>
        <w:pStyle w:val="Normlnywebov"/>
        <w:spacing w:before="0" w:beforeAutospacing="0" w:after="0" w:afterAutospacing="0"/>
      </w:pPr>
      <w:r w:rsidRPr="00614D0D">
        <w:rPr>
          <w:rStyle w:val="Siln"/>
        </w:rPr>
        <w:t>6. Enzýmy</w:t>
      </w:r>
    </w:p>
    <w:p w:rsidR="007323BB" w:rsidRPr="00614D0D" w:rsidRDefault="007323BB" w:rsidP="00BF04B4">
      <w:pPr>
        <w:pStyle w:val="Normlnywebov"/>
        <w:spacing w:before="0" w:beforeAutospacing="0" w:after="0" w:afterAutospacing="0"/>
        <w:jc w:val="both"/>
      </w:pPr>
      <w:r w:rsidRPr="00614D0D">
        <w:t xml:space="preserve">Najmä potraviny v prirodzenom stave, čiže ovocie, zelenina a obilniny obsahujú presne tie enzýmy a ich </w:t>
      </w:r>
      <w:proofErr w:type="spellStart"/>
      <w:r w:rsidRPr="00614D0D">
        <w:t>koenzýmy</w:t>
      </w:r>
      <w:proofErr w:type="spellEnd"/>
      <w:r w:rsidRPr="00614D0D">
        <w:t>,  ktoré potrebuje telo na rozloženie potravín. Keď ich zničíte varením alebo iným spracovaním, musí telo vytvárať viac vlastných enzýmov potrebných na trávenie. Teplota okolo 40 °C je pre enzýmy už veľmi kritická, veľa ich zničíte varením alebo ohrievaním jedla v mikrovlnnej rúre.</w:t>
      </w:r>
    </w:p>
    <w:p w:rsidR="007323BB" w:rsidRPr="00614D0D" w:rsidRDefault="007323BB" w:rsidP="00BF04B4">
      <w:pPr>
        <w:pStyle w:val="Normlnywebov"/>
        <w:spacing w:before="0" w:beforeAutospacing="0" w:after="0" w:afterAutospacing="0"/>
        <w:jc w:val="both"/>
      </w:pPr>
      <w:proofErr w:type="spellStart"/>
      <w:r w:rsidRPr="00614D0D">
        <w:t>Najvačšie</w:t>
      </w:r>
      <w:proofErr w:type="spellEnd"/>
      <w:r w:rsidRPr="00614D0D">
        <w:t xml:space="preserve"> zásobárne enzýmov: brokolica, ružičkový kel, </w:t>
      </w:r>
      <w:proofErr w:type="spellStart"/>
      <w:r w:rsidRPr="00614D0D">
        <w:t>rukola</w:t>
      </w:r>
      <w:proofErr w:type="spellEnd"/>
      <w:r w:rsidRPr="00614D0D">
        <w:t>, karfiol, kapusta, cibuľa, grapefruit, papája, ana</w:t>
      </w:r>
      <w:r w:rsidR="001E3939" w:rsidRPr="00614D0D">
        <w:t>nás, aloe, cesnak atď.</w:t>
      </w:r>
    </w:p>
    <w:p w:rsidR="001E3939" w:rsidRPr="00614D0D" w:rsidRDefault="001E3939" w:rsidP="001E3939">
      <w:pPr>
        <w:pStyle w:val="Normlnywebov"/>
        <w:spacing w:before="0" w:beforeAutospacing="0" w:after="0" w:afterAutospacing="0"/>
      </w:pPr>
    </w:p>
    <w:p w:rsidR="007323BB" w:rsidRPr="00614D0D" w:rsidRDefault="00DB2EB3" w:rsidP="001E3939">
      <w:pPr>
        <w:spacing w:after="0" w:line="240" w:lineRule="auto"/>
        <w:rPr>
          <w:rFonts w:ascii="Times New Roman" w:hAnsi="Times New Roman" w:cs="Times New Roman"/>
          <w:sz w:val="24"/>
          <w:szCs w:val="24"/>
        </w:rPr>
      </w:pPr>
      <w:hyperlink r:id="rId45" w:history="1">
        <w:r w:rsidR="007323BB" w:rsidRPr="00614D0D">
          <w:rPr>
            <w:rStyle w:val="Hypertextovprepojenie"/>
            <w:rFonts w:ascii="Times New Roman" w:hAnsi="Times New Roman" w:cs="Times New Roman"/>
            <w:sz w:val="24"/>
            <w:szCs w:val="24"/>
          </w:rPr>
          <w:t>http://akoschudnut.webovac.sk/6-dovodov-preco-jest-ovocie-a-zeleninu/</w:t>
        </w:r>
      </w:hyperlink>
    </w:p>
    <w:p w:rsidR="000621ED" w:rsidRPr="00614D0D" w:rsidRDefault="000621ED">
      <w:pPr>
        <w:rPr>
          <w:rFonts w:ascii="Times New Roman" w:hAnsi="Times New Roman" w:cs="Times New Roman"/>
          <w:sz w:val="24"/>
          <w:szCs w:val="24"/>
        </w:rPr>
      </w:pPr>
    </w:p>
    <w:p w:rsidR="007F3D9F" w:rsidRPr="00614D0D" w:rsidRDefault="007F3D9F">
      <w:pPr>
        <w:rPr>
          <w:rFonts w:ascii="Times New Roman" w:hAnsi="Times New Roman" w:cs="Times New Roman"/>
          <w:sz w:val="24"/>
          <w:szCs w:val="24"/>
        </w:rPr>
      </w:pPr>
      <w:r w:rsidRPr="00614D0D">
        <w:rPr>
          <w:rFonts w:ascii="Times New Roman" w:hAnsi="Times New Roman" w:cs="Times New Roman"/>
          <w:sz w:val="24"/>
          <w:szCs w:val="24"/>
        </w:rPr>
        <w:br w:type="page"/>
      </w:r>
    </w:p>
    <w:p w:rsidR="007F3D9F" w:rsidRPr="009A0063" w:rsidRDefault="00BF04B4" w:rsidP="007F3D9F">
      <w:pPr>
        <w:pStyle w:val="Nadpis1"/>
        <w:spacing w:before="0" w:beforeAutospacing="0" w:after="0" w:afterAutospacing="0"/>
        <w:jc w:val="center"/>
        <w:rPr>
          <w:rFonts w:ascii="Arial Black" w:hAnsi="Arial Black"/>
          <w:color w:val="2F5496" w:themeColor="accent5" w:themeShade="BF"/>
        </w:rPr>
      </w:pPr>
      <w:r w:rsidRPr="009A0063">
        <w:rPr>
          <w:rFonts w:ascii="Arial Black" w:hAnsi="Arial Black"/>
          <w:color w:val="2F5496" w:themeColor="accent5" w:themeShade="BF"/>
        </w:rPr>
        <w:lastRenderedPageBreak/>
        <w:t xml:space="preserve">7 DÔVODOV, </w:t>
      </w:r>
      <w:r w:rsidR="007F3D9F" w:rsidRPr="009A0063">
        <w:rPr>
          <w:rFonts w:ascii="Arial Black" w:hAnsi="Arial Black"/>
          <w:color w:val="2F5496" w:themeColor="accent5" w:themeShade="BF"/>
        </w:rPr>
        <w:t>PREČO JESŤ</w:t>
      </w:r>
    </w:p>
    <w:p w:rsidR="007F3D9F" w:rsidRPr="009A0063" w:rsidRDefault="007F3D9F" w:rsidP="007F3D9F">
      <w:pPr>
        <w:pStyle w:val="Nadpis1"/>
        <w:spacing w:before="0" w:beforeAutospacing="0" w:after="0" w:afterAutospacing="0"/>
        <w:jc w:val="center"/>
        <w:rPr>
          <w:rFonts w:ascii="Arial Black" w:hAnsi="Arial Black"/>
          <w:color w:val="2F5496" w:themeColor="accent5" w:themeShade="BF"/>
        </w:rPr>
      </w:pPr>
      <w:r w:rsidRPr="009A0063">
        <w:rPr>
          <w:rFonts w:ascii="Arial Black" w:hAnsi="Arial Black"/>
          <w:color w:val="2F5496" w:themeColor="accent5" w:themeShade="BF"/>
        </w:rPr>
        <w:t>MLIEČNE PRODUKTY</w:t>
      </w:r>
    </w:p>
    <w:p w:rsidR="007F3D9F" w:rsidRPr="00614D0D" w:rsidRDefault="007F3D9F" w:rsidP="007F3D9F">
      <w:pPr>
        <w:pStyle w:val="Nadpis1"/>
        <w:spacing w:before="0" w:beforeAutospacing="0" w:after="0" w:afterAutospacing="0"/>
        <w:jc w:val="center"/>
        <w:rPr>
          <w:sz w:val="24"/>
          <w:szCs w:val="24"/>
        </w:rPr>
      </w:pPr>
    </w:p>
    <w:p w:rsidR="007F3D9F" w:rsidRPr="00614D0D" w:rsidRDefault="007F3D9F" w:rsidP="007F3D9F">
      <w:pPr>
        <w:pStyle w:val="Normlnywebov"/>
        <w:spacing w:before="0" w:beforeAutospacing="0" w:after="0" w:afterAutospacing="0"/>
        <w:jc w:val="both"/>
      </w:pPr>
      <w:r w:rsidRPr="00614D0D">
        <w:t xml:space="preserve">Mliečne produkty obsahujú dosť veľa nezdravých tukov, takže pred nimi mnoho samozvaných odborníkov varuje. Títo takzvaní experti však nanešťastie často zabúdajú, že sú tiež zdrojom veľkého množstva prospešných živín, ktoré nám pomáhajú uchovať dobré zdravie. Ako môžu byť mlieko, jogurt, </w:t>
      </w:r>
      <w:proofErr w:type="spellStart"/>
      <w:r w:rsidRPr="00614D0D">
        <w:t>cottage</w:t>
      </w:r>
      <w:proofErr w:type="spellEnd"/>
      <w:r w:rsidRPr="00614D0D">
        <w:t xml:space="preserve"> </w:t>
      </w:r>
      <w:proofErr w:type="spellStart"/>
      <w:r w:rsidRPr="00614D0D">
        <w:t>cheese</w:t>
      </w:r>
      <w:proofErr w:type="spellEnd"/>
      <w:r w:rsidRPr="00614D0D">
        <w:t>, šľahačka, kyslá smotana či dokonca zmrzlina osožné pre zdravie? Tu je 7 dôvodov, pre ktoré by ste mali jesť veľa mliečnych produktov…</w:t>
      </w:r>
    </w:p>
    <w:p w:rsidR="007F3D9F" w:rsidRPr="00614D0D" w:rsidRDefault="007F3D9F" w:rsidP="007F3D9F">
      <w:pPr>
        <w:pStyle w:val="Normlnywebov"/>
        <w:spacing w:before="0" w:beforeAutospacing="0" w:after="0" w:afterAutospacing="0"/>
        <w:jc w:val="both"/>
      </w:pPr>
      <w:r w:rsidRPr="00614D0D">
        <w:t xml:space="preserve">Mliečne produkty obsahujú dosť veľa nezdravých tukov, takže pred nimi mnoho samozvaných odborníkov varuje. Títo takzvaní experti však nanešťastie často zabúdajú, že sú tiež zdrojom veľkého množstva prospešných živín, ktoré nám pomáhajú uchovať dobré zdravie. </w:t>
      </w:r>
      <w:r w:rsidRPr="00614D0D">
        <w:rPr>
          <w:rStyle w:val="Siln"/>
        </w:rPr>
        <w:t xml:space="preserve">Ako môžu byť mlieko, jogurt, </w:t>
      </w:r>
      <w:proofErr w:type="spellStart"/>
      <w:r w:rsidRPr="00614D0D">
        <w:rPr>
          <w:rStyle w:val="Siln"/>
        </w:rPr>
        <w:t>cottage</w:t>
      </w:r>
      <w:proofErr w:type="spellEnd"/>
      <w:r w:rsidRPr="00614D0D">
        <w:rPr>
          <w:rStyle w:val="Siln"/>
        </w:rPr>
        <w:t xml:space="preserve"> </w:t>
      </w:r>
      <w:proofErr w:type="spellStart"/>
      <w:r w:rsidRPr="00614D0D">
        <w:rPr>
          <w:rStyle w:val="Siln"/>
        </w:rPr>
        <w:t>cheese</w:t>
      </w:r>
      <w:proofErr w:type="spellEnd"/>
      <w:r w:rsidRPr="00614D0D">
        <w:rPr>
          <w:rStyle w:val="Siln"/>
        </w:rPr>
        <w:t>, kyslá smotana osožné pre zdravie?</w:t>
      </w:r>
      <w:r w:rsidRPr="00614D0D">
        <w:t xml:space="preserve"> </w:t>
      </w:r>
    </w:p>
    <w:p w:rsidR="007F3D9F" w:rsidRPr="00614D0D" w:rsidRDefault="007F3D9F" w:rsidP="007F3D9F">
      <w:pPr>
        <w:pStyle w:val="Normlnywebov"/>
        <w:spacing w:before="0" w:beforeAutospacing="0" w:after="0" w:afterAutospacing="0"/>
      </w:pPr>
    </w:p>
    <w:p w:rsidR="007F3D9F" w:rsidRPr="00614D0D" w:rsidRDefault="007F3D9F" w:rsidP="007F3D9F">
      <w:pPr>
        <w:pStyle w:val="Normlnywebov"/>
        <w:spacing w:before="0" w:beforeAutospacing="0" w:after="0" w:afterAutospacing="0"/>
        <w:rPr>
          <w:b/>
        </w:rPr>
      </w:pPr>
      <w:r w:rsidRPr="00614D0D">
        <w:rPr>
          <w:b/>
        </w:rPr>
        <w:t>Dôvody, prečo by ste mali jesť veľa mliečnych produktov:</w:t>
      </w:r>
    </w:p>
    <w:p w:rsidR="007F3D9F" w:rsidRPr="00614D0D" w:rsidRDefault="007F3D9F" w:rsidP="007F3D9F">
      <w:pPr>
        <w:pStyle w:val="Nadpis3"/>
        <w:spacing w:before="0" w:line="240" w:lineRule="auto"/>
        <w:rPr>
          <w:rFonts w:ascii="Times New Roman" w:hAnsi="Times New Roman" w:cs="Times New Roman"/>
          <w:b/>
          <w:color w:val="000000" w:themeColor="text1"/>
        </w:rPr>
      </w:pPr>
      <w:r w:rsidRPr="00614D0D">
        <w:rPr>
          <w:rFonts w:ascii="Times New Roman" w:hAnsi="Times New Roman" w:cs="Times New Roman"/>
          <w:b/>
          <w:color w:val="000000" w:themeColor="text1"/>
        </w:rPr>
        <w:t>1. Vitamín D</w:t>
      </w:r>
    </w:p>
    <w:p w:rsidR="007F3D9F" w:rsidRPr="00614D0D" w:rsidRDefault="007F3D9F" w:rsidP="00486801">
      <w:pPr>
        <w:pStyle w:val="Normlnywebov"/>
        <w:spacing w:before="0" w:beforeAutospacing="0" w:after="0" w:afterAutospacing="0"/>
        <w:jc w:val="both"/>
      </w:pPr>
      <w:r w:rsidRPr="00614D0D">
        <w:t xml:space="preserve">V mlieku a jogurte nájdete množstvo vitamínu D. Čo to znamená - ako môže tento vitamín prospieť nášmu zdraviu? Pravdepodobne viete, že je nevyhnutný pre pevnosť kostí – asi ste však nevedeli, že “déčko” dokáže </w:t>
      </w:r>
      <w:r w:rsidRPr="00614D0D">
        <w:rPr>
          <w:rStyle w:val="Siln"/>
        </w:rPr>
        <w:t xml:space="preserve">znížiť riziko vzniku istých druhov rakoviny. </w:t>
      </w:r>
      <w:r w:rsidRPr="00614D0D">
        <w:t>A to už je samo o sebe dostatočným dôvodom na to, aby ste do svojho každodenného jedálnička zaradili dostatok mliečnych produktov.</w:t>
      </w:r>
    </w:p>
    <w:p w:rsidR="007F3D9F" w:rsidRPr="00614D0D" w:rsidRDefault="007F3D9F" w:rsidP="00486801">
      <w:pPr>
        <w:pStyle w:val="Normlnywebov"/>
        <w:spacing w:before="0" w:beforeAutospacing="0" w:after="0" w:afterAutospacing="0"/>
        <w:jc w:val="both"/>
      </w:pPr>
      <w:r w:rsidRPr="00614D0D">
        <w:t> </w:t>
      </w:r>
    </w:p>
    <w:p w:rsidR="007F3D9F" w:rsidRPr="00614D0D" w:rsidRDefault="007F3D9F" w:rsidP="007F3D9F">
      <w:pPr>
        <w:pStyle w:val="Nadpis3"/>
        <w:spacing w:before="0" w:line="240" w:lineRule="auto"/>
        <w:rPr>
          <w:rFonts w:ascii="Times New Roman" w:hAnsi="Times New Roman" w:cs="Times New Roman"/>
          <w:b/>
          <w:color w:val="000000" w:themeColor="text1"/>
        </w:rPr>
      </w:pPr>
      <w:r w:rsidRPr="00614D0D">
        <w:rPr>
          <w:rFonts w:ascii="Times New Roman" w:hAnsi="Times New Roman" w:cs="Times New Roman"/>
          <w:b/>
          <w:color w:val="000000" w:themeColor="text1"/>
        </w:rPr>
        <w:t>2. Vápnik</w:t>
      </w:r>
    </w:p>
    <w:p w:rsidR="007F3D9F" w:rsidRDefault="007F3D9F" w:rsidP="00486801">
      <w:pPr>
        <w:pStyle w:val="Normlnywebov"/>
        <w:spacing w:before="0" w:beforeAutospacing="0" w:after="0" w:afterAutospacing="0"/>
        <w:jc w:val="both"/>
      </w:pPr>
      <w:r w:rsidRPr="00614D0D">
        <w:t xml:space="preserve">Vápnik je pre naše zdravie takisto veľmi dôležitý, pretože </w:t>
      </w:r>
      <w:r w:rsidRPr="00614D0D">
        <w:rPr>
          <w:rStyle w:val="Siln"/>
        </w:rPr>
        <w:t xml:space="preserve">zlepšuje hustotu kostí a tým ich udržiava silné. </w:t>
      </w:r>
      <w:r w:rsidRPr="00614D0D">
        <w:t>Pravidelná konzumácia mliečnych výrobkov je pre starších ľudí, trpiacich problémami s krehkými kosťami, nevyhnutná. Zároveň však prospeje aj deťom vo vývine, keďže vápnik podporuje normálny a zdravý vývoj tela. </w:t>
      </w:r>
    </w:p>
    <w:p w:rsidR="003D245A" w:rsidRPr="00614D0D" w:rsidRDefault="003D245A" w:rsidP="00486801">
      <w:pPr>
        <w:pStyle w:val="Normlnywebov"/>
        <w:spacing w:before="0" w:beforeAutospacing="0" w:after="0" w:afterAutospacing="0"/>
        <w:jc w:val="both"/>
      </w:pPr>
      <w:r>
        <w:rPr>
          <w:noProof/>
        </w:rPr>
        <w:drawing>
          <wp:inline distT="0" distB="0" distL="0" distR="0" wp14:anchorId="392441F7" wp14:editId="3F03862F">
            <wp:extent cx="5760720" cy="3602990"/>
            <wp:effectExtent l="0" t="0" r="0" b="0"/>
            <wp:docPr id="5" name="Obrázok 5" descr="http://www.komplexna-vyziva.sk/wp-content/uploads/2014/09/302418-128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omplexna-vyziva.sk/wp-content/uploads/2014/09/302418-1280x80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3602990"/>
                    </a:xfrm>
                    <a:prstGeom prst="rect">
                      <a:avLst/>
                    </a:prstGeom>
                    <a:noFill/>
                    <a:ln>
                      <a:noFill/>
                    </a:ln>
                  </pic:spPr>
                </pic:pic>
              </a:graphicData>
            </a:graphic>
          </wp:inline>
        </w:drawing>
      </w:r>
    </w:p>
    <w:p w:rsidR="007F3D9F" w:rsidRPr="00614D0D" w:rsidRDefault="007F3D9F" w:rsidP="00486801">
      <w:pPr>
        <w:pStyle w:val="Normlnywebov"/>
        <w:spacing w:before="0" w:beforeAutospacing="0" w:after="0" w:afterAutospacing="0"/>
        <w:jc w:val="both"/>
      </w:pPr>
      <w:r w:rsidRPr="00614D0D">
        <w:t> </w:t>
      </w:r>
    </w:p>
    <w:p w:rsidR="007F3D9F" w:rsidRPr="00614D0D" w:rsidRDefault="007F3D9F" w:rsidP="007F3D9F">
      <w:pPr>
        <w:pStyle w:val="Nadpis3"/>
        <w:spacing w:before="0" w:line="240" w:lineRule="auto"/>
        <w:rPr>
          <w:rFonts w:ascii="Times New Roman" w:hAnsi="Times New Roman" w:cs="Times New Roman"/>
          <w:b/>
          <w:color w:val="000000" w:themeColor="text1"/>
        </w:rPr>
      </w:pPr>
      <w:r w:rsidRPr="00614D0D">
        <w:rPr>
          <w:rFonts w:ascii="Times New Roman" w:hAnsi="Times New Roman" w:cs="Times New Roman"/>
          <w:b/>
          <w:color w:val="000000" w:themeColor="text1"/>
        </w:rPr>
        <w:lastRenderedPageBreak/>
        <w:t>3. Regulácia krvného tlaku</w:t>
      </w:r>
    </w:p>
    <w:p w:rsidR="007F3D9F" w:rsidRPr="00614D0D" w:rsidRDefault="007F3D9F" w:rsidP="00486801">
      <w:pPr>
        <w:pStyle w:val="Normlnywebov"/>
        <w:spacing w:before="0" w:beforeAutospacing="0" w:after="0" w:afterAutospacing="0"/>
        <w:jc w:val="both"/>
      </w:pPr>
      <w:r w:rsidRPr="00614D0D">
        <w:t xml:space="preserve">Výskum ukazuje, že ľudia pravidelne konzumujúci mliečne výrobky majú nižšiu pravdepodobnosť vzniku problémov s vysokým krvným tlakom než tí, ktorí sa mlieka dotknú len zriedka. </w:t>
      </w:r>
      <w:r w:rsidRPr="00614D0D">
        <w:rPr>
          <w:rStyle w:val="Siln"/>
        </w:rPr>
        <w:t xml:space="preserve">Najlepšou voľbou pre vaše zdravie a krvný tlak sú samozrejme nízkotučné produkty. </w:t>
      </w:r>
      <w:r w:rsidRPr="00614D0D">
        <w:t>Ak máte problém s vysokým krvným tlakom, zaraďujte ich do svojho jedálnička pravidelne.</w:t>
      </w:r>
    </w:p>
    <w:p w:rsidR="007F3D9F" w:rsidRPr="00614D0D" w:rsidRDefault="007F3D9F" w:rsidP="00486801">
      <w:pPr>
        <w:pStyle w:val="Normlnywebov"/>
        <w:spacing w:before="0" w:beforeAutospacing="0" w:after="0" w:afterAutospacing="0"/>
        <w:jc w:val="both"/>
      </w:pPr>
      <w:r w:rsidRPr="00614D0D">
        <w:t> </w:t>
      </w:r>
    </w:p>
    <w:p w:rsidR="007F3D9F" w:rsidRPr="00614D0D" w:rsidRDefault="007F3D9F" w:rsidP="007F3D9F">
      <w:pPr>
        <w:pStyle w:val="Nadpis3"/>
        <w:spacing w:before="0" w:line="240" w:lineRule="auto"/>
        <w:rPr>
          <w:rFonts w:ascii="Times New Roman" w:hAnsi="Times New Roman" w:cs="Times New Roman"/>
          <w:b/>
          <w:color w:val="000000" w:themeColor="text1"/>
        </w:rPr>
      </w:pPr>
      <w:r w:rsidRPr="00614D0D">
        <w:rPr>
          <w:rFonts w:ascii="Times New Roman" w:hAnsi="Times New Roman" w:cs="Times New Roman"/>
          <w:b/>
          <w:color w:val="000000" w:themeColor="text1"/>
        </w:rPr>
        <w:t>4. Regulácia hmotnosti</w:t>
      </w:r>
    </w:p>
    <w:p w:rsidR="007F3D9F" w:rsidRPr="00614D0D" w:rsidRDefault="007F3D9F" w:rsidP="00486801">
      <w:pPr>
        <w:pStyle w:val="Normlnywebov"/>
        <w:spacing w:before="0" w:beforeAutospacing="0" w:after="0" w:afterAutospacing="0"/>
        <w:jc w:val="both"/>
      </w:pPr>
      <w:r w:rsidRPr="00614D0D">
        <w:t xml:space="preserve">Starostlivo zvolené mliečne produkty sú skvelým nástrojom regulácie telesnej hmotnosti a udržiavania štíhlej figúry. Na tento účel však opäť musíte siahnuť po nízkotučných variantoch. Pomôžu vám nielen tým, že majú málo kalórií, ale zároveň </w:t>
      </w:r>
      <w:r w:rsidRPr="00614D0D">
        <w:rPr>
          <w:rStyle w:val="Siln"/>
        </w:rPr>
        <w:t xml:space="preserve">obsahujú zložky, s ktorými v priebehu dňa spálite kalórií ešte viac. </w:t>
      </w:r>
      <w:r w:rsidRPr="00614D0D">
        <w:t>Ideálna voľba pre dokonalé telo!  </w:t>
      </w:r>
    </w:p>
    <w:p w:rsidR="007F3D9F" w:rsidRPr="00614D0D" w:rsidRDefault="007F3D9F" w:rsidP="007F3D9F">
      <w:pPr>
        <w:pStyle w:val="Normlnywebov"/>
        <w:spacing w:before="0" w:beforeAutospacing="0" w:after="0" w:afterAutospacing="0"/>
      </w:pPr>
      <w:r w:rsidRPr="00614D0D">
        <w:t> </w:t>
      </w:r>
    </w:p>
    <w:p w:rsidR="007F3D9F" w:rsidRPr="00614D0D" w:rsidRDefault="007F3D9F" w:rsidP="007F3D9F">
      <w:pPr>
        <w:pStyle w:val="Nadpis3"/>
        <w:spacing w:before="0" w:line="240" w:lineRule="auto"/>
        <w:rPr>
          <w:rFonts w:ascii="Times New Roman" w:hAnsi="Times New Roman" w:cs="Times New Roman"/>
          <w:b/>
          <w:color w:val="000000" w:themeColor="text1"/>
        </w:rPr>
      </w:pPr>
      <w:r w:rsidRPr="00614D0D">
        <w:rPr>
          <w:rFonts w:ascii="Times New Roman" w:hAnsi="Times New Roman" w:cs="Times New Roman"/>
          <w:b/>
          <w:color w:val="000000" w:themeColor="text1"/>
        </w:rPr>
        <w:t>5. Lepšie trávenie</w:t>
      </w:r>
    </w:p>
    <w:p w:rsidR="007F3D9F" w:rsidRPr="00614D0D" w:rsidRDefault="007F3D9F" w:rsidP="00486801">
      <w:pPr>
        <w:pStyle w:val="Normlnywebov"/>
        <w:spacing w:before="0" w:beforeAutospacing="0" w:after="0" w:afterAutospacing="0"/>
        <w:jc w:val="both"/>
      </w:pPr>
      <w:r w:rsidRPr="00614D0D">
        <w:t xml:space="preserve">Niektoré mliečne výrobky, ako napríklad jogurt, kyslé mlieko alebo kefír, obsahujú veľa </w:t>
      </w:r>
      <w:proofErr w:type="spellStart"/>
      <w:r w:rsidRPr="00614D0D">
        <w:t>probiotických</w:t>
      </w:r>
      <w:proofErr w:type="spellEnd"/>
      <w:r w:rsidRPr="00614D0D">
        <w:t xml:space="preserve"> látok. Pýtate sa, čo sú to </w:t>
      </w:r>
      <w:proofErr w:type="spellStart"/>
      <w:r w:rsidRPr="00614D0D">
        <w:t>probiotické</w:t>
      </w:r>
      <w:proofErr w:type="spellEnd"/>
      <w:r w:rsidRPr="00614D0D">
        <w:t xml:space="preserve"> látky? </w:t>
      </w:r>
      <w:proofErr w:type="spellStart"/>
      <w:r w:rsidRPr="00614D0D">
        <w:rPr>
          <w:rStyle w:val="Siln"/>
        </w:rPr>
        <w:t>Probiotiká</w:t>
      </w:r>
      <w:proofErr w:type="spellEnd"/>
      <w:r w:rsidRPr="00614D0D">
        <w:rPr>
          <w:rStyle w:val="Siln"/>
        </w:rPr>
        <w:t xml:space="preserve"> sú niektoré baktérie a ďalšie mikroorganizmy, ktoré majú priaznivý účinok na naše zdravie, </w:t>
      </w:r>
      <w:r w:rsidRPr="00614D0D">
        <w:t>najmä na trávenie. Výskumy navyše ukázali, že ľudia, ktorí si pravidelne doprajú mliečne produkty, zriedkavejšie trpia zažívacími problémami a vážnymi ochoreniami tráviaceho traktu.   </w:t>
      </w:r>
    </w:p>
    <w:p w:rsidR="007F3D9F" w:rsidRPr="00614D0D" w:rsidRDefault="007F3D9F" w:rsidP="007F3D9F">
      <w:pPr>
        <w:pStyle w:val="Normlnywebov"/>
        <w:spacing w:before="0" w:beforeAutospacing="0" w:after="0" w:afterAutospacing="0"/>
      </w:pPr>
      <w:r w:rsidRPr="00614D0D">
        <w:t> </w:t>
      </w:r>
    </w:p>
    <w:p w:rsidR="007F3D9F" w:rsidRPr="00614D0D" w:rsidRDefault="007F3D9F" w:rsidP="007F3D9F">
      <w:pPr>
        <w:pStyle w:val="Nadpis3"/>
        <w:spacing w:before="0" w:line="240" w:lineRule="auto"/>
        <w:rPr>
          <w:rFonts w:ascii="Times New Roman" w:hAnsi="Times New Roman" w:cs="Times New Roman"/>
          <w:b/>
          <w:color w:val="000000" w:themeColor="text1"/>
        </w:rPr>
      </w:pPr>
      <w:r w:rsidRPr="00614D0D">
        <w:rPr>
          <w:rFonts w:ascii="Times New Roman" w:hAnsi="Times New Roman" w:cs="Times New Roman"/>
          <w:b/>
          <w:color w:val="000000" w:themeColor="text1"/>
        </w:rPr>
        <w:t>6. Veľa, veľa živín</w:t>
      </w:r>
    </w:p>
    <w:p w:rsidR="007F3D9F" w:rsidRPr="00614D0D" w:rsidRDefault="007F3D9F" w:rsidP="00486801">
      <w:pPr>
        <w:pStyle w:val="Normlnywebov"/>
        <w:spacing w:before="0" w:beforeAutospacing="0" w:after="0" w:afterAutospacing="0"/>
        <w:jc w:val="both"/>
      </w:pPr>
      <w:r w:rsidRPr="00614D0D">
        <w:t xml:space="preserve">Okrem už spomínaného vitamínu D a vápnika obsahujú mliečne produkty množstvo ďalších živín, ktoré sú prospešné pre vaše zdravie. </w:t>
      </w:r>
      <w:r w:rsidRPr="00614D0D">
        <w:rPr>
          <w:rStyle w:val="Siln"/>
        </w:rPr>
        <w:t xml:space="preserve">Draslík, bielkoviny, vitamíny B6 a B12, horčík, fosfor, zinok a selén </w:t>
      </w:r>
      <w:r w:rsidRPr="00614D0D">
        <w:t>prispievajú k správnemu fungovaniu tela a celkovému pocitu pohody. Pokiaľ žijete aktívne, mliečne výrobky vám zaručené poskytnú dostatok energie, aby ste mohli čeliť všetkým výzvam, ktoré život ponúka. Napumpujú vaše telo energiou a poskytnú mu všetko, čo potrebuje. </w:t>
      </w:r>
    </w:p>
    <w:p w:rsidR="007F3D9F" w:rsidRPr="00614D0D" w:rsidRDefault="007F3D9F" w:rsidP="007F3D9F">
      <w:pPr>
        <w:pStyle w:val="Normlnywebov"/>
        <w:spacing w:before="0" w:beforeAutospacing="0" w:after="0" w:afterAutospacing="0"/>
      </w:pPr>
      <w:r w:rsidRPr="00614D0D">
        <w:t> </w:t>
      </w:r>
    </w:p>
    <w:p w:rsidR="007F3D9F" w:rsidRPr="00614D0D" w:rsidRDefault="007F3D9F" w:rsidP="007F3D9F">
      <w:pPr>
        <w:pStyle w:val="Nadpis3"/>
        <w:spacing w:before="0" w:line="240" w:lineRule="auto"/>
        <w:rPr>
          <w:rFonts w:ascii="Times New Roman" w:hAnsi="Times New Roman" w:cs="Times New Roman"/>
          <w:b/>
          <w:color w:val="000000" w:themeColor="text1"/>
        </w:rPr>
      </w:pPr>
      <w:r w:rsidRPr="00614D0D">
        <w:rPr>
          <w:rFonts w:ascii="Times New Roman" w:hAnsi="Times New Roman" w:cs="Times New Roman"/>
          <w:b/>
          <w:color w:val="000000" w:themeColor="text1"/>
        </w:rPr>
        <w:t>7. Skvelá chuť</w:t>
      </w:r>
    </w:p>
    <w:p w:rsidR="007F3D9F" w:rsidRPr="00614D0D" w:rsidRDefault="007F3D9F" w:rsidP="00486801">
      <w:pPr>
        <w:pStyle w:val="Normlnywebov"/>
        <w:spacing w:before="0" w:beforeAutospacing="0" w:after="0" w:afterAutospacing="0"/>
        <w:jc w:val="both"/>
      </w:pPr>
      <w:r w:rsidRPr="00614D0D">
        <w:t xml:space="preserve">Pravdepodobne budete súhlasiť s tým, že väčšina jogurtov, syrov výborne chutí, však? Nuž, </w:t>
      </w:r>
      <w:r w:rsidRPr="00614D0D">
        <w:rPr>
          <w:rStyle w:val="Siln"/>
        </w:rPr>
        <w:t xml:space="preserve">rozmaznávanie sa lahodným jedlom uvoľňuje hormóny, ktoré spôsobujú pocit šťastia, </w:t>
      </w:r>
      <w:r w:rsidRPr="00614D0D">
        <w:t>čo sa prejaví v zlepšení imunitného systému. Mliečne výrobky sú teda chutné a zdravé zároveň, tak neváhajte a urobte si z nich súčasť každého jedného dňa!</w:t>
      </w:r>
    </w:p>
    <w:p w:rsidR="007F3D9F" w:rsidRPr="00614D0D" w:rsidRDefault="007F3D9F" w:rsidP="007F3D9F">
      <w:pPr>
        <w:pStyle w:val="Normlnywebov"/>
        <w:spacing w:before="0" w:beforeAutospacing="0" w:after="0" w:afterAutospacing="0"/>
      </w:pPr>
    </w:p>
    <w:p w:rsidR="007F3D9F" w:rsidRPr="00614D0D" w:rsidRDefault="007F3D9F" w:rsidP="007F3D9F">
      <w:pPr>
        <w:spacing w:after="0" w:line="240" w:lineRule="auto"/>
        <w:rPr>
          <w:rFonts w:ascii="Times New Roman" w:hAnsi="Times New Roman" w:cs="Times New Roman"/>
          <w:sz w:val="24"/>
          <w:szCs w:val="24"/>
        </w:rPr>
      </w:pPr>
      <w:r w:rsidRPr="00614D0D">
        <w:rPr>
          <w:rFonts w:ascii="Times New Roman" w:hAnsi="Times New Roman" w:cs="Times New Roman"/>
          <w:sz w:val="24"/>
          <w:szCs w:val="24"/>
        </w:rPr>
        <w:t xml:space="preserve">- </w:t>
      </w:r>
      <w:proofErr w:type="spellStart"/>
      <w:r w:rsidRPr="00614D0D">
        <w:rPr>
          <w:rFonts w:ascii="Times New Roman" w:hAnsi="Times New Roman" w:cs="Times New Roman"/>
          <w:sz w:val="24"/>
          <w:szCs w:val="24"/>
        </w:rPr>
        <w:t>See</w:t>
      </w:r>
      <w:proofErr w:type="spellEnd"/>
      <w:r w:rsidRPr="00614D0D">
        <w:rPr>
          <w:rFonts w:ascii="Times New Roman" w:hAnsi="Times New Roman" w:cs="Times New Roman"/>
          <w:sz w:val="24"/>
          <w:szCs w:val="24"/>
        </w:rPr>
        <w:t xml:space="preserve"> more at: </w:t>
      </w:r>
      <w:hyperlink r:id="rId47" w:anchor="sthash.UG3OtlvS.dpuf" w:history="1">
        <w:r w:rsidRPr="00614D0D">
          <w:rPr>
            <w:rStyle w:val="Hypertextovprepojenie"/>
            <w:rFonts w:ascii="Times New Roman" w:hAnsi="Times New Roman" w:cs="Times New Roman"/>
            <w:sz w:val="24"/>
            <w:szCs w:val="24"/>
          </w:rPr>
          <w:t>http://www.delimano.sk/clanky/7-dovodov-preco-jest-mliecne-produkty#sthash.UG3OtlvS.dpuf</w:t>
        </w:r>
      </w:hyperlink>
    </w:p>
    <w:p w:rsidR="007F3D9F" w:rsidRPr="00614D0D" w:rsidRDefault="007F3D9F">
      <w:pPr>
        <w:rPr>
          <w:rFonts w:ascii="Times New Roman" w:hAnsi="Times New Roman" w:cs="Times New Roman"/>
          <w:sz w:val="24"/>
          <w:szCs w:val="24"/>
        </w:rPr>
      </w:pPr>
    </w:p>
    <w:p w:rsidR="00F53E85" w:rsidRPr="00614D0D" w:rsidRDefault="003F729C">
      <w:pPr>
        <w:rPr>
          <w:rFonts w:ascii="Times New Roman" w:hAnsi="Times New Roman" w:cs="Times New Roman"/>
          <w:sz w:val="24"/>
          <w:szCs w:val="24"/>
        </w:rPr>
      </w:pPr>
      <w:r>
        <w:rPr>
          <w:rFonts w:ascii="Times New Roman" w:hAnsi="Times New Roman" w:cs="Times New Roman"/>
          <w:sz w:val="24"/>
          <w:szCs w:val="24"/>
        </w:rPr>
        <w:br w:type="page"/>
      </w:r>
    </w:p>
    <w:p w:rsidR="00D507AD" w:rsidRPr="009A0063" w:rsidRDefault="00D507AD" w:rsidP="00F53E85">
      <w:pPr>
        <w:pStyle w:val="Nadpis1"/>
        <w:spacing w:before="0" w:beforeAutospacing="0" w:after="0" w:afterAutospacing="0"/>
        <w:jc w:val="center"/>
        <w:rPr>
          <w:rFonts w:ascii="Arial Black" w:hAnsi="Arial Black"/>
          <w:color w:val="FF0000"/>
        </w:rPr>
      </w:pPr>
      <w:r w:rsidRPr="009A0063">
        <w:rPr>
          <w:rFonts w:ascii="Arial Black" w:hAnsi="Arial Black"/>
          <w:color w:val="FF0000"/>
        </w:rPr>
        <w:lastRenderedPageBreak/>
        <w:t xml:space="preserve">8 + 7 DÔVODOV, PREČO JESŤ </w:t>
      </w:r>
    </w:p>
    <w:p w:rsidR="00F53E85" w:rsidRPr="009A0063" w:rsidRDefault="00D507AD" w:rsidP="00F53E85">
      <w:pPr>
        <w:pStyle w:val="Nadpis1"/>
        <w:spacing w:before="0" w:beforeAutospacing="0" w:after="0" w:afterAutospacing="0"/>
        <w:jc w:val="center"/>
        <w:rPr>
          <w:rFonts w:ascii="Arial Black" w:hAnsi="Arial Black"/>
          <w:color w:val="FF0000"/>
        </w:rPr>
      </w:pPr>
      <w:r w:rsidRPr="009A0063">
        <w:rPr>
          <w:rFonts w:ascii="Arial Black" w:hAnsi="Arial Black"/>
          <w:color w:val="FF0000"/>
        </w:rPr>
        <w:t>RYBY</w:t>
      </w:r>
    </w:p>
    <w:p w:rsidR="00F53E85" w:rsidRPr="00614D0D" w:rsidRDefault="00F53E85" w:rsidP="00F53E85">
      <w:pPr>
        <w:pStyle w:val="Normlnywebov"/>
        <w:spacing w:before="0" w:beforeAutospacing="0" w:after="0" w:afterAutospacing="0"/>
        <w:jc w:val="both"/>
      </w:pPr>
      <w:r w:rsidRPr="00614D0D">
        <w:rPr>
          <w:rFonts w:ascii="Arial Black" w:hAnsi="Arial Black"/>
          <w:b/>
        </w:rPr>
        <w:br/>
      </w:r>
      <w:r w:rsidRPr="00614D0D">
        <w:br/>
        <w:t>V zmesi protichodných názorov na zdravú výživu zostáva jedna spoločná istota, na nej sa zhoduje väčšina – ryby. Tie označujú „</w:t>
      </w:r>
      <w:proofErr w:type="spellStart"/>
      <w:r w:rsidRPr="00614D0D">
        <w:t>výživári</w:t>
      </w:r>
      <w:proofErr w:type="spellEnd"/>
      <w:r w:rsidRPr="00614D0D">
        <w:t>“ všetkých smerov bez výnimky za potravinu, proti nej nielenže nie sú námietky, ale naopak považujú ho za jeden zo základných kameňov, na ktorom by zdravá výživa mala byť založená.</w:t>
      </w:r>
    </w:p>
    <w:p w:rsidR="003F729C" w:rsidRDefault="00F53E85" w:rsidP="00F53E85">
      <w:pPr>
        <w:pStyle w:val="Normlnywebov"/>
        <w:spacing w:before="0" w:beforeAutospacing="0" w:after="0" w:afterAutospacing="0"/>
      </w:pPr>
      <w:r w:rsidRPr="00614D0D">
        <w:t xml:space="preserve">Obsah tuku v rybej svalovine je veľmi nízky a výnimočná je aj veľmi dobrá stráviteľnosť rybieho mäsa. Tá je daná priaznivou štruktúrou – kratšie svalové vlákna a zanedbateľné množstvo nestráviteľného väziva. Rybie mäso opúšťa náš žalúdok už za 2 až 3 hodiny po požití, takže za veľmi krátku dobu, čo hovorí v prospech redukčných </w:t>
      </w:r>
      <w:proofErr w:type="spellStart"/>
      <w:r w:rsidRPr="00614D0D">
        <w:t>diet</w:t>
      </w:r>
      <w:proofErr w:type="spellEnd"/>
      <w:r w:rsidRPr="00614D0D">
        <w:t>, výživy športovcov, detí i starých ľudí.</w:t>
      </w:r>
    </w:p>
    <w:p w:rsidR="00F53E85" w:rsidRPr="00614D0D" w:rsidRDefault="003F729C" w:rsidP="00F53E85">
      <w:pPr>
        <w:pStyle w:val="Normlnywebov"/>
        <w:spacing w:before="0" w:beforeAutospacing="0" w:after="0" w:afterAutospacing="0"/>
      </w:pPr>
      <w:r>
        <w:rPr>
          <w:noProof/>
        </w:rPr>
        <w:drawing>
          <wp:inline distT="0" distB="0" distL="0" distR="0" wp14:anchorId="78C10889" wp14:editId="20716256">
            <wp:extent cx="5760720" cy="3836087"/>
            <wp:effectExtent l="0" t="0" r="0" b="0"/>
            <wp:docPr id="3" name="Obrázok 3" descr="https://www.vitarian.sk/assets/images/clanky/vyziva/2016/potrebujeme-naozaj-jest-ryby/potrebujeme-naozaj-jest-ry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vitarian.sk/assets/images/clanky/vyziva/2016/potrebujeme-naozaj-jest-ryby/potrebujeme-naozaj-jest-ryby.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3836087"/>
                    </a:xfrm>
                    <a:prstGeom prst="rect">
                      <a:avLst/>
                    </a:prstGeom>
                    <a:noFill/>
                    <a:ln>
                      <a:noFill/>
                    </a:ln>
                  </pic:spPr>
                </pic:pic>
              </a:graphicData>
            </a:graphic>
          </wp:inline>
        </w:drawing>
      </w:r>
      <w:r w:rsidR="00F53E85" w:rsidRPr="00614D0D">
        <w:br/>
      </w:r>
      <w:r w:rsidR="00F53E85" w:rsidRPr="00614D0D">
        <w:br/>
        <w:t>Prínos konzumácie rybieho mäsa pre ľudský organizmus sa dá konkretizovať v nasledovných bodoch:</w:t>
      </w:r>
    </w:p>
    <w:p w:rsidR="00F53E85" w:rsidRPr="00614D0D" w:rsidRDefault="00F53E85" w:rsidP="00F53E85">
      <w:pPr>
        <w:numPr>
          <w:ilvl w:val="0"/>
          <w:numId w:val="3"/>
        </w:numPr>
        <w:spacing w:after="0" w:line="240" w:lineRule="auto"/>
        <w:jc w:val="both"/>
        <w:rPr>
          <w:rFonts w:ascii="Times New Roman" w:hAnsi="Times New Roman" w:cs="Times New Roman"/>
          <w:b/>
          <w:color w:val="000000" w:themeColor="text1"/>
          <w:sz w:val="24"/>
          <w:szCs w:val="24"/>
        </w:rPr>
      </w:pPr>
      <w:r w:rsidRPr="00614D0D">
        <w:rPr>
          <w:rFonts w:ascii="Times New Roman" w:hAnsi="Times New Roman" w:cs="Times New Roman"/>
          <w:b/>
          <w:color w:val="000000" w:themeColor="text1"/>
          <w:sz w:val="24"/>
          <w:szCs w:val="24"/>
        </w:rPr>
        <w:t xml:space="preserve">Zlepšuje srdcovú činnosť, znižuje riziko vzniku srdečných </w:t>
      </w:r>
      <w:proofErr w:type="spellStart"/>
      <w:r w:rsidRPr="00614D0D">
        <w:rPr>
          <w:rFonts w:ascii="Times New Roman" w:hAnsi="Times New Roman" w:cs="Times New Roman"/>
          <w:b/>
          <w:color w:val="000000" w:themeColor="text1"/>
          <w:sz w:val="24"/>
          <w:szCs w:val="24"/>
        </w:rPr>
        <w:t>arytmií</w:t>
      </w:r>
      <w:proofErr w:type="spellEnd"/>
    </w:p>
    <w:p w:rsidR="00F53E85" w:rsidRPr="00614D0D" w:rsidRDefault="00F53E85" w:rsidP="00F53E85">
      <w:pPr>
        <w:numPr>
          <w:ilvl w:val="0"/>
          <w:numId w:val="3"/>
        </w:numPr>
        <w:spacing w:after="0" w:line="240" w:lineRule="auto"/>
        <w:jc w:val="both"/>
        <w:rPr>
          <w:rFonts w:ascii="Times New Roman" w:hAnsi="Times New Roman" w:cs="Times New Roman"/>
          <w:b/>
          <w:color w:val="000000" w:themeColor="text1"/>
          <w:sz w:val="24"/>
          <w:szCs w:val="24"/>
        </w:rPr>
      </w:pPr>
      <w:r w:rsidRPr="00614D0D">
        <w:rPr>
          <w:rFonts w:ascii="Times New Roman" w:hAnsi="Times New Roman" w:cs="Times New Roman"/>
          <w:b/>
          <w:color w:val="000000" w:themeColor="text1"/>
          <w:sz w:val="24"/>
          <w:szCs w:val="24"/>
        </w:rPr>
        <w:t xml:space="preserve">Poklesne riziko vzniku trombov. </w:t>
      </w:r>
    </w:p>
    <w:p w:rsidR="00F53E85" w:rsidRPr="00614D0D" w:rsidRDefault="00F53E85" w:rsidP="00F53E85">
      <w:pPr>
        <w:numPr>
          <w:ilvl w:val="0"/>
          <w:numId w:val="3"/>
        </w:numPr>
        <w:spacing w:after="0" w:line="240" w:lineRule="auto"/>
        <w:jc w:val="both"/>
        <w:rPr>
          <w:rFonts w:ascii="Times New Roman" w:hAnsi="Times New Roman" w:cs="Times New Roman"/>
          <w:b/>
          <w:color w:val="000000" w:themeColor="text1"/>
          <w:sz w:val="24"/>
          <w:szCs w:val="24"/>
        </w:rPr>
      </w:pPr>
      <w:r w:rsidRPr="00614D0D">
        <w:rPr>
          <w:rFonts w:ascii="Times New Roman" w:hAnsi="Times New Roman" w:cs="Times New Roman"/>
          <w:b/>
          <w:color w:val="000000" w:themeColor="text1"/>
          <w:sz w:val="24"/>
          <w:szCs w:val="24"/>
        </w:rPr>
        <w:t>Zlepší sa metabolizmus lipidov (tukov) a </w:t>
      </w:r>
      <w:proofErr w:type="spellStart"/>
      <w:r w:rsidRPr="00614D0D">
        <w:rPr>
          <w:rFonts w:ascii="Times New Roman" w:hAnsi="Times New Roman" w:cs="Times New Roman"/>
          <w:b/>
          <w:color w:val="000000" w:themeColor="text1"/>
          <w:sz w:val="24"/>
          <w:szCs w:val="24"/>
        </w:rPr>
        <w:t>lipoproteínov</w:t>
      </w:r>
      <w:proofErr w:type="spellEnd"/>
    </w:p>
    <w:p w:rsidR="00F53E85" w:rsidRPr="00614D0D" w:rsidRDefault="00F53E85" w:rsidP="00F53E85">
      <w:pPr>
        <w:numPr>
          <w:ilvl w:val="0"/>
          <w:numId w:val="3"/>
        </w:numPr>
        <w:spacing w:after="0" w:line="240" w:lineRule="auto"/>
        <w:jc w:val="both"/>
        <w:rPr>
          <w:rFonts w:ascii="Times New Roman" w:hAnsi="Times New Roman" w:cs="Times New Roman"/>
          <w:b/>
          <w:color w:val="000000" w:themeColor="text1"/>
          <w:sz w:val="24"/>
          <w:szCs w:val="24"/>
        </w:rPr>
      </w:pPr>
      <w:r w:rsidRPr="00614D0D">
        <w:rPr>
          <w:rFonts w:ascii="Times New Roman" w:hAnsi="Times New Roman" w:cs="Times New Roman"/>
          <w:b/>
          <w:color w:val="000000" w:themeColor="text1"/>
          <w:sz w:val="24"/>
          <w:szCs w:val="24"/>
        </w:rPr>
        <w:t>Zníži sa hladina krvného cholesterolu i </w:t>
      </w:r>
      <w:proofErr w:type="spellStart"/>
      <w:r w:rsidRPr="00614D0D">
        <w:rPr>
          <w:rFonts w:ascii="Times New Roman" w:hAnsi="Times New Roman" w:cs="Times New Roman"/>
          <w:b/>
          <w:color w:val="000000" w:themeColor="text1"/>
          <w:sz w:val="24"/>
          <w:szCs w:val="24"/>
        </w:rPr>
        <w:t>triglycerunu</w:t>
      </w:r>
      <w:proofErr w:type="spellEnd"/>
    </w:p>
    <w:p w:rsidR="00F53E85" w:rsidRPr="00614D0D" w:rsidRDefault="00F53E85" w:rsidP="00F53E85">
      <w:pPr>
        <w:numPr>
          <w:ilvl w:val="0"/>
          <w:numId w:val="3"/>
        </w:numPr>
        <w:spacing w:after="0" w:line="240" w:lineRule="auto"/>
        <w:jc w:val="both"/>
        <w:rPr>
          <w:rFonts w:ascii="Times New Roman" w:hAnsi="Times New Roman" w:cs="Times New Roman"/>
          <w:b/>
          <w:color w:val="000000" w:themeColor="text1"/>
          <w:sz w:val="24"/>
          <w:szCs w:val="24"/>
        </w:rPr>
      </w:pPr>
      <w:r w:rsidRPr="00614D0D">
        <w:rPr>
          <w:rFonts w:ascii="Times New Roman" w:hAnsi="Times New Roman" w:cs="Times New Roman"/>
          <w:b/>
          <w:color w:val="000000" w:themeColor="text1"/>
          <w:sz w:val="24"/>
          <w:szCs w:val="24"/>
        </w:rPr>
        <w:t>Kladný vplyv sa prejavuje i pri prevencii diabetu (cukrovky). Jedná sa opäť o pôsobenie nenasýtených mastných kyselín a nízka kalorická hodnota pokrmov z rybieho mäsa.</w:t>
      </w:r>
    </w:p>
    <w:p w:rsidR="00F53E85" w:rsidRPr="00614D0D" w:rsidRDefault="00F53E85" w:rsidP="00F53E85">
      <w:pPr>
        <w:numPr>
          <w:ilvl w:val="0"/>
          <w:numId w:val="3"/>
        </w:numPr>
        <w:spacing w:after="0" w:line="240" w:lineRule="auto"/>
        <w:jc w:val="both"/>
        <w:rPr>
          <w:rFonts w:ascii="Times New Roman" w:hAnsi="Times New Roman" w:cs="Times New Roman"/>
          <w:b/>
          <w:color w:val="000000" w:themeColor="text1"/>
          <w:sz w:val="24"/>
          <w:szCs w:val="24"/>
        </w:rPr>
      </w:pPr>
      <w:r w:rsidRPr="00614D0D">
        <w:rPr>
          <w:rFonts w:ascii="Times New Roman" w:hAnsi="Times New Roman" w:cs="Times New Roman"/>
          <w:b/>
          <w:color w:val="000000" w:themeColor="text1"/>
          <w:sz w:val="24"/>
          <w:szCs w:val="24"/>
        </w:rPr>
        <w:t>Významne ovplyvňuje prevenciu rakoviny čriev. Rybí tuk obsahuje množstvo dôležitých vitamínov D a </w:t>
      </w:r>
      <w:proofErr w:type="spellStart"/>
      <w:r w:rsidRPr="00614D0D">
        <w:rPr>
          <w:rFonts w:ascii="Times New Roman" w:hAnsi="Times New Roman" w:cs="Times New Roman"/>
          <w:b/>
          <w:color w:val="000000" w:themeColor="text1"/>
          <w:sz w:val="24"/>
          <w:szCs w:val="24"/>
        </w:rPr>
        <w:t>A</w:t>
      </w:r>
      <w:proofErr w:type="spellEnd"/>
      <w:r w:rsidRPr="00614D0D">
        <w:rPr>
          <w:rFonts w:ascii="Times New Roman" w:hAnsi="Times New Roman" w:cs="Times New Roman"/>
          <w:b/>
          <w:color w:val="000000" w:themeColor="text1"/>
          <w:sz w:val="24"/>
          <w:szCs w:val="24"/>
        </w:rPr>
        <w:t>, ktorých význam je u cicavcov nezastupiteľný.</w:t>
      </w:r>
    </w:p>
    <w:p w:rsidR="00F53E85" w:rsidRPr="00614D0D" w:rsidRDefault="00F53E85" w:rsidP="00F53E85">
      <w:pPr>
        <w:numPr>
          <w:ilvl w:val="0"/>
          <w:numId w:val="3"/>
        </w:numPr>
        <w:spacing w:after="0" w:line="240" w:lineRule="auto"/>
        <w:jc w:val="both"/>
        <w:rPr>
          <w:rFonts w:ascii="Times New Roman" w:hAnsi="Times New Roman" w:cs="Times New Roman"/>
          <w:b/>
          <w:color w:val="000000" w:themeColor="text1"/>
          <w:sz w:val="24"/>
          <w:szCs w:val="24"/>
        </w:rPr>
      </w:pPr>
      <w:r w:rsidRPr="00614D0D">
        <w:rPr>
          <w:rFonts w:ascii="Times New Roman" w:hAnsi="Times New Roman" w:cs="Times New Roman"/>
          <w:b/>
          <w:color w:val="000000" w:themeColor="text1"/>
          <w:sz w:val="24"/>
          <w:szCs w:val="24"/>
        </w:rPr>
        <w:lastRenderedPageBreak/>
        <w:t xml:space="preserve">Dosiahnutie preventívneho efektu sa predpokladá po zaradení 1 až 2 pokrmov z tzv. mastných rýb a 2 až 3 pokrmov bielych rýb za týždeň. </w:t>
      </w:r>
    </w:p>
    <w:p w:rsidR="00F53E85" w:rsidRPr="00614D0D" w:rsidRDefault="00F53E85" w:rsidP="00F53E85">
      <w:pPr>
        <w:numPr>
          <w:ilvl w:val="0"/>
          <w:numId w:val="3"/>
        </w:numPr>
        <w:spacing w:after="0" w:line="240" w:lineRule="auto"/>
        <w:jc w:val="both"/>
        <w:rPr>
          <w:rFonts w:ascii="Times New Roman" w:hAnsi="Times New Roman" w:cs="Times New Roman"/>
          <w:b/>
          <w:color w:val="000000" w:themeColor="text1"/>
          <w:sz w:val="24"/>
          <w:szCs w:val="24"/>
        </w:rPr>
      </w:pPr>
      <w:r w:rsidRPr="00614D0D">
        <w:rPr>
          <w:rFonts w:ascii="Times New Roman" w:hAnsi="Times New Roman" w:cs="Times New Roman"/>
          <w:b/>
          <w:color w:val="000000" w:themeColor="text1"/>
          <w:sz w:val="24"/>
          <w:szCs w:val="24"/>
        </w:rPr>
        <w:t>Jód, selén, vápnik a ďalšie minerály sú v detskej strave nezastupiteľné.</w:t>
      </w:r>
    </w:p>
    <w:p w:rsidR="00F53E85" w:rsidRPr="00614D0D" w:rsidRDefault="00F53E85" w:rsidP="00F53E85">
      <w:pPr>
        <w:pStyle w:val="Normlnywebov"/>
        <w:spacing w:before="0" w:beforeAutospacing="0" w:after="0" w:afterAutospacing="0"/>
      </w:pPr>
      <w:r w:rsidRPr="00614D0D">
        <w:br/>
      </w:r>
      <w:r w:rsidRPr="00614D0D">
        <w:rPr>
          <w:b/>
          <w:bCs/>
        </w:rPr>
        <w:t>Jód</w:t>
      </w:r>
      <w:r w:rsidRPr="00614D0D">
        <w:t xml:space="preserve"> je nenahraditeľný prvok pre funkciu štítnej žľazy, napomáha rastu a celkovej sviežosti. Jeho nedostatok napr. počas tehotenstva budúcej matky môže mať za následok narodenie </w:t>
      </w:r>
      <w:proofErr w:type="spellStart"/>
      <w:r w:rsidRPr="00614D0D">
        <w:t>nekľudného</w:t>
      </w:r>
      <w:proofErr w:type="spellEnd"/>
      <w:r w:rsidRPr="00614D0D">
        <w:t>, hyperaktívneho dieťaťa, v krajnom prípade, môže mať dieťa poškodený mozog  alebo iné orgány.</w:t>
      </w:r>
      <w:r w:rsidRPr="00614D0D">
        <w:br/>
      </w:r>
      <w:r w:rsidRPr="00614D0D">
        <w:br/>
      </w:r>
      <w:r w:rsidRPr="00614D0D">
        <w:rPr>
          <w:b/>
          <w:bCs/>
        </w:rPr>
        <w:t>Selén</w:t>
      </w:r>
      <w:r w:rsidRPr="00614D0D">
        <w:t xml:space="preserve"> je významným antioxidantom, znižuje nepriaznivé účinky znečistenia prostredia a spomaľuje starnutie organizmu, urýchľuje hojenie rán a má protizápalové účinky. Priaznivo pôsobí pri liečbe akné a tiež zlepšuje kvalitu vlasov, čo je u mladých dievčat a chlapcov v školských časoch veľmi závažný osobný ukazovateľ dospievania.</w:t>
      </w:r>
      <w:r w:rsidRPr="00614D0D">
        <w:br/>
      </w:r>
      <w:r w:rsidRPr="00614D0D">
        <w:br/>
        <w:t xml:space="preserve">Ryby sú tiež jedným z hlavných zdrojov </w:t>
      </w:r>
      <w:r w:rsidRPr="00614D0D">
        <w:rPr>
          <w:b/>
          <w:bCs/>
        </w:rPr>
        <w:t>vitamínu D</w:t>
      </w:r>
      <w:r w:rsidRPr="00614D0D">
        <w:t>. jeho podstatná časť sa vytvára na pokožke pri kontakte so slnečným žiarením. Pobyt detí dnes na slnku z dôvodov technických vymožeností, ktoré zaberajú deťom najväčšiu časť voľného času, nie je vždy dostačujúci, preto je dobré pamätať na potravinové zdroje tohto vitamínu. Vitamín D je tradične spájaný s rastom kostí – je tiež  nevyhnutný pre to, aby sa vápnik v tele uložil na správne miesta, teda do kostí a zubov.</w:t>
      </w:r>
      <w:r w:rsidRPr="00614D0D">
        <w:br/>
      </w:r>
      <w:r w:rsidRPr="00614D0D">
        <w:br/>
      </w:r>
      <w:r w:rsidRPr="00614D0D">
        <w:rPr>
          <w:b/>
          <w:bCs/>
        </w:rPr>
        <w:t>Rybí tuk obsahuje cenné viac nenasýtené mastné kyseliny z rady omega – 3</w:t>
      </w:r>
      <w:r w:rsidRPr="00614D0D">
        <w:t>, ktoré majú celú radu blahodarných účinkov na zdravie a vývoj detí. Podporujú zdravú srdcovo - cievnu sústavu, znižujú zrážanlivosť krvi, riedia krv, majú schopnosť brániť tvorbe krvných zrazenín – trombov, ktoré môžu byť príčinou infarktu myokardu alebo cievnej mozgovej príhody,  sú nevyhnutné pre správnu funkciu sietnice v oku a tiež pre duševný vývoj. Sú základným stavebným kameňom mozgu, rovnako ako vápnik kostiam. Ak majú deti omega – 3 nenasýtené mastné kyseliny v strave dostatočné množstvo, môže sa ich mozog a nervová sústava rozvíjať ľahšie, deti sú bystrejšie, pozornejšie, ľahšie sa učia a pamätajú si oveľa viac, môžu zmeniť svoju náladu zo smutnej na veselú. Preto týmto tukom hovoríme aj „potrava mozgu“</w:t>
      </w:r>
      <w:r w:rsidRPr="00614D0D">
        <w:br/>
      </w:r>
      <w:r w:rsidRPr="00614D0D">
        <w:br/>
      </w:r>
      <w:r w:rsidRPr="00614D0D">
        <w:rPr>
          <w:b/>
          <w:bCs/>
        </w:rPr>
        <w:t>Omega 3 – nenasýtené mastné kyseliny</w:t>
      </w:r>
      <w:r w:rsidRPr="00614D0D">
        <w:t xml:space="preserve"> majú okrem toho protizápalový efekt v organizme a prijímané v dostatočnom množstve pomáhajú v terapii </w:t>
      </w:r>
      <w:proofErr w:type="spellStart"/>
      <w:r w:rsidRPr="00614D0D">
        <w:t>autoimunitných</w:t>
      </w:r>
      <w:proofErr w:type="spellEnd"/>
      <w:r w:rsidRPr="00614D0D">
        <w:t xml:space="preserve"> ochorení, akými sú </w:t>
      </w:r>
      <w:proofErr w:type="spellStart"/>
      <w:r w:rsidRPr="00614D0D">
        <w:t>Crohnova</w:t>
      </w:r>
      <w:proofErr w:type="spellEnd"/>
      <w:r w:rsidRPr="00614D0D">
        <w:t xml:space="preserve"> choroba, roztrúsená skleróza, </w:t>
      </w:r>
      <w:proofErr w:type="spellStart"/>
      <w:r w:rsidRPr="00614D0D">
        <w:t>reumatoidná</w:t>
      </w:r>
      <w:proofErr w:type="spellEnd"/>
      <w:r w:rsidRPr="00614D0D">
        <w:t xml:space="preserve"> artritída a </w:t>
      </w:r>
      <w:proofErr w:type="spellStart"/>
      <w:r w:rsidRPr="00614D0D">
        <w:t>migrenózne</w:t>
      </w:r>
      <w:proofErr w:type="spellEnd"/>
      <w:r w:rsidRPr="00614D0D">
        <w:t xml:space="preserve"> stavy. </w:t>
      </w:r>
      <w:r w:rsidRPr="00614D0D">
        <w:br/>
      </w:r>
      <w:r w:rsidRPr="00614D0D">
        <w:br/>
        <w:t>Vo všeobecnosti sa ryby považujú za potraviny prospešné na organizmus lebo:</w:t>
      </w:r>
    </w:p>
    <w:p w:rsidR="00F53E85" w:rsidRPr="00614D0D" w:rsidRDefault="00F53E85" w:rsidP="00D507AD">
      <w:pPr>
        <w:numPr>
          <w:ilvl w:val="0"/>
          <w:numId w:val="2"/>
        </w:numPr>
        <w:spacing w:after="0" w:line="240" w:lineRule="auto"/>
        <w:jc w:val="both"/>
        <w:rPr>
          <w:rFonts w:ascii="Times New Roman" w:hAnsi="Times New Roman" w:cs="Times New Roman"/>
          <w:b/>
          <w:sz w:val="24"/>
          <w:szCs w:val="24"/>
        </w:rPr>
      </w:pPr>
      <w:r w:rsidRPr="00614D0D">
        <w:rPr>
          <w:rFonts w:ascii="Times New Roman" w:hAnsi="Times New Roman" w:cs="Times New Roman"/>
          <w:b/>
          <w:sz w:val="24"/>
          <w:szCs w:val="24"/>
        </w:rPr>
        <w:t>obsahujú veľa výživných látok,</w:t>
      </w:r>
    </w:p>
    <w:p w:rsidR="00F53E85" w:rsidRPr="00614D0D" w:rsidRDefault="00F53E85" w:rsidP="00D507AD">
      <w:pPr>
        <w:numPr>
          <w:ilvl w:val="0"/>
          <w:numId w:val="2"/>
        </w:numPr>
        <w:spacing w:after="0" w:line="240" w:lineRule="auto"/>
        <w:jc w:val="both"/>
        <w:rPr>
          <w:rFonts w:ascii="Times New Roman" w:hAnsi="Times New Roman" w:cs="Times New Roman"/>
          <w:b/>
          <w:sz w:val="24"/>
          <w:szCs w:val="24"/>
        </w:rPr>
      </w:pPr>
      <w:r w:rsidRPr="00614D0D">
        <w:rPr>
          <w:rFonts w:ascii="Times New Roman" w:hAnsi="Times New Roman" w:cs="Times New Roman"/>
          <w:b/>
          <w:sz w:val="24"/>
          <w:szCs w:val="24"/>
        </w:rPr>
        <w:t>majú schopnosť dodávať bunkám také látky, ktoré podporujú ich obnovu a regeneráciu,</w:t>
      </w:r>
    </w:p>
    <w:p w:rsidR="00F53E85" w:rsidRPr="00614D0D" w:rsidRDefault="00F53E85" w:rsidP="00D507AD">
      <w:pPr>
        <w:numPr>
          <w:ilvl w:val="0"/>
          <w:numId w:val="2"/>
        </w:numPr>
        <w:spacing w:after="0" w:line="240" w:lineRule="auto"/>
        <w:jc w:val="both"/>
        <w:rPr>
          <w:rFonts w:ascii="Times New Roman" w:hAnsi="Times New Roman" w:cs="Times New Roman"/>
          <w:b/>
          <w:sz w:val="24"/>
          <w:szCs w:val="24"/>
        </w:rPr>
      </w:pPr>
      <w:r w:rsidRPr="00614D0D">
        <w:rPr>
          <w:rFonts w:ascii="Times New Roman" w:hAnsi="Times New Roman" w:cs="Times New Roman"/>
          <w:b/>
          <w:sz w:val="24"/>
          <w:szCs w:val="24"/>
        </w:rPr>
        <w:t>zabraňujú tak opotrebovávaniu orgánov a starnutiu organizmu,</w:t>
      </w:r>
    </w:p>
    <w:p w:rsidR="00F53E85" w:rsidRPr="00614D0D" w:rsidRDefault="00F53E85" w:rsidP="00D507AD">
      <w:pPr>
        <w:numPr>
          <w:ilvl w:val="0"/>
          <w:numId w:val="2"/>
        </w:numPr>
        <w:spacing w:after="0" w:line="240" w:lineRule="auto"/>
        <w:jc w:val="both"/>
        <w:rPr>
          <w:rFonts w:ascii="Times New Roman" w:hAnsi="Times New Roman" w:cs="Times New Roman"/>
          <w:b/>
          <w:sz w:val="24"/>
          <w:szCs w:val="24"/>
        </w:rPr>
      </w:pPr>
      <w:r w:rsidRPr="00614D0D">
        <w:rPr>
          <w:rFonts w:ascii="Times New Roman" w:hAnsi="Times New Roman" w:cs="Times New Roman"/>
          <w:b/>
          <w:sz w:val="24"/>
          <w:szCs w:val="24"/>
        </w:rPr>
        <w:t>pri trávení vôbec, alebo takmer vôbec, nezaťažujú telo,</w:t>
      </w:r>
    </w:p>
    <w:p w:rsidR="00F53E85" w:rsidRPr="00614D0D" w:rsidRDefault="00F53E85" w:rsidP="00D507AD">
      <w:pPr>
        <w:numPr>
          <w:ilvl w:val="0"/>
          <w:numId w:val="2"/>
        </w:numPr>
        <w:spacing w:after="0" w:line="240" w:lineRule="auto"/>
        <w:jc w:val="both"/>
        <w:rPr>
          <w:rFonts w:ascii="Times New Roman" w:hAnsi="Times New Roman" w:cs="Times New Roman"/>
          <w:b/>
          <w:sz w:val="24"/>
          <w:szCs w:val="24"/>
        </w:rPr>
      </w:pPr>
      <w:r w:rsidRPr="00614D0D">
        <w:rPr>
          <w:rFonts w:ascii="Times New Roman" w:hAnsi="Times New Roman" w:cs="Times New Roman"/>
          <w:b/>
          <w:sz w:val="24"/>
          <w:szCs w:val="24"/>
        </w:rPr>
        <w:t>nezanechávajú odpadové látky, telo ich spracuje a zužitkuje celé,</w:t>
      </w:r>
    </w:p>
    <w:p w:rsidR="00F53E85" w:rsidRPr="00614D0D" w:rsidRDefault="00F53E85" w:rsidP="00D507AD">
      <w:pPr>
        <w:numPr>
          <w:ilvl w:val="0"/>
          <w:numId w:val="2"/>
        </w:numPr>
        <w:spacing w:after="0" w:line="240" w:lineRule="auto"/>
        <w:jc w:val="both"/>
        <w:rPr>
          <w:rFonts w:ascii="Times New Roman" w:hAnsi="Times New Roman" w:cs="Times New Roman"/>
          <w:b/>
          <w:sz w:val="24"/>
          <w:szCs w:val="24"/>
        </w:rPr>
      </w:pPr>
      <w:r w:rsidRPr="00614D0D">
        <w:rPr>
          <w:rFonts w:ascii="Times New Roman" w:hAnsi="Times New Roman" w:cs="Times New Roman"/>
          <w:b/>
          <w:sz w:val="24"/>
          <w:szCs w:val="24"/>
        </w:rPr>
        <w:t>nemáme pocit ťažoby, nafukovania v žalúdku,</w:t>
      </w:r>
    </w:p>
    <w:p w:rsidR="00F53E85" w:rsidRPr="00614D0D" w:rsidRDefault="00F53E85" w:rsidP="00D507AD">
      <w:pPr>
        <w:numPr>
          <w:ilvl w:val="0"/>
          <w:numId w:val="2"/>
        </w:numPr>
        <w:spacing w:after="0" w:line="240" w:lineRule="auto"/>
        <w:jc w:val="both"/>
        <w:rPr>
          <w:rFonts w:ascii="Times New Roman" w:hAnsi="Times New Roman" w:cs="Times New Roman"/>
          <w:b/>
          <w:sz w:val="24"/>
          <w:szCs w:val="24"/>
        </w:rPr>
      </w:pPr>
      <w:r w:rsidRPr="00614D0D">
        <w:rPr>
          <w:rFonts w:ascii="Times New Roman" w:hAnsi="Times New Roman" w:cs="Times New Roman"/>
          <w:b/>
          <w:sz w:val="24"/>
          <w:szCs w:val="24"/>
        </w:rPr>
        <w:t>po ich konzumácii sa cítime svieži, plní energie a vitality.</w:t>
      </w:r>
    </w:p>
    <w:p w:rsidR="0044546C" w:rsidRPr="00614D0D" w:rsidRDefault="0044546C" w:rsidP="00D507AD">
      <w:pPr>
        <w:spacing w:after="0" w:line="240" w:lineRule="auto"/>
        <w:ind w:left="720"/>
        <w:jc w:val="both"/>
        <w:rPr>
          <w:rFonts w:ascii="Times New Roman" w:hAnsi="Times New Roman" w:cs="Times New Roman"/>
          <w:b/>
          <w:sz w:val="24"/>
          <w:szCs w:val="24"/>
        </w:rPr>
      </w:pPr>
    </w:p>
    <w:p w:rsidR="00F93BE8" w:rsidRPr="009A0063" w:rsidRDefault="00DB2EB3">
      <w:pPr>
        <w:rPr>
          <w:rFonts w:ascii="Times New Roman" w:hAnsi="Times New Roman" w:cs="Times New Roman"/>
          <w:color w:val="0563C1" w:themeColor="hyperlink"/>
          <w:sz w:val="24"/>
          <w:szCs w:val="24"/>
          <w:u w:val="single"/>
        </w:rPr>
      </w:pPr>
      <w:hyperlink r:id="rId49" w:history="1">
        <w:r w:rsidR="0044546C" w:rsidRPr="00614D0D">
          <w:rPr>
            <w:rStyle w:val="Hypertextovprepojenie"/>
            <w:rFonts w:ascii="Times New Roman" w:hAnsi="Times New Roman" w:cs="Times New Roman"/>
            <w:sz w:val="24"/>
            <w:szCs w:val="24"/>
          </w:rPr>
          <w:t>http://www.chrien.sk/sk/tipy/preco_jest_ryby.aspx</w:t>
        </w:r>
      </w:hyperlink>
    </w:p>
    <w:p w:rsidR="004B4266" w:rsidRPr="009A0063" w:rsidRDefault="004B4266" w:rsidP="004B4266">
      <w:pPr>
        <w:pStyle w:val="Nadpis1"/>
        <w:spacing w:before="0" w:beforeAutospacing="0" w:after="0" w:afterAutospacing="0"/>
        <w:jc w:val="center"/>
        <w:rPr>
          <w:rFonts w:ascii="Arial Black" w:hAnsi="Arial Black"/>
          <w:color w:val="C45911" w:themeColor="accent2" w:themeShade="BF"/>
        </w:rPr>
      </w:pPr>
      <w:r w:rsidRPr="009A0063">
        <w:rPr>
          <w:rFonts w:ascii="Arial Black" w:hAnsi="Arial Black"/>
          <w:color w:val="C45911" w:themeColor="accent2" w:themeShade="BF"/>
        </w:rPr>
        <w:lastRenderedPageBreak/>
        <w:t>3 DÔVODY, PREČO JESŤ</w:t>
      </w:r>
    </w:p>
    <w:p w:rsidR="00560A72" w:rsidRPr="009A0063" w:rsidRDefault="004B4266" w:rsidP="004B4266">
      <w:pPr>
        <w:pStyle w:val="Nadpis1"/>
        <w:spacing w:before="0" w:beforeAutospacing="0" w:after="0" w:afterAutospacing="0"/>
        <w:jc w:val="center"/>
        <w:rPr>
          <w:rFonts w:ascii="Arial Black" w:hAnsi="Arial Black"/>
          <w:color w:val="C45911" w:themeColor="accent2" w:themeShade="BF"/>
        </w:rPr>
      </w:pPr>
      <w:r w:rsidRPr="009A0063">
        <w:rPr>
          <w:rFonts w:ascii="Arial Black" w:hAnsi="Arial Black"/>
          <w:color w:val="C45911" w:themeColor="accent2" w:themeShade="BF"/>
        </w:rPr>
        <w:t>CELOZRNNÉ PEČIVO</w:t>
      </w:r>
    </w:p>
    <w:p w:rsidR="004B4266" w:rsidRPr="00614D0D" w:rsidRDefault="004B4266" w:rsidP="004B4266">
      <w:pPr>
        <w:pStyle w:val="Nadpis1"/>
        <w:spacing w:before="0" w:beforeAutospacing="0" w:after="0" w:afterAutospacing="0"/>
        <w:jc w:val="center"/>
        <w:rPr>
          <w:rFonts w:ascii="Arial Black" w:hAnsi="Arial Black"/>
          <w:sz w:val="24"/>
          <w:szCs w:val="24"/>
        </w:rPr>
      </w:pPr>
    </w:p>
    <w:p w:rsidR="00560A72" w:rsidRPr="00614D0D" w:rsidRDefault="004B4266" w:rsidP="00560A72">
      <w:pPr>
        <w:pStyle w:val="Normlnywebov"/>
        <w:spacing w:before="0" w:beforeAutospacing="0" w:after="0" w:afterAutospacing="0"/>
      </w:pPr>
      <w:r w:rsidRPr="00614D0D">
        <w:rPr>
          <w:rStyle w:val="Siln"/>
        </w:rPr>
        <w:t xml:space="preserve">1. </w:t>
      </w:r>
      <w:r w:rsidR="00560A72" w:rsidRPr="00614D0D">
        <w:rPr>
          <w:rStyle w:val="Siln"/>
        </w:rPr>
        <w:t>Celozrnné pečivo vás viac zasýti... A na dlhší čas</w:t>
      </w:r>
      <w:r w:rsidR="00560A72" w:rsidRPr="00614D0D">
        <w:br/>
        <w:t xml:space="preserve">Celozrnné pečivo je obvykle energeticky výdatnejšie ako biele. Mohlo by sa tak na prvý pohľad zdať, že je pre obdobie chudnutia nevhodnou voľbou. Paradoxne však platí pravý opak. </w:t>
      </w:r>
    </w:p>
    <w:p w:rsidR="00560A72" w:rsidRPr="00614D0D" w:rsidRDefault="00560A72" w:rsidP="00560A72">
      <w:pPr>
        <w:pStyle w:val="Normlnywebov"/>
        <w:spacing w:before="0" w:beforeAutospacing="0" w:after="0" w:afterAutospacing="0"/>
      </w:pPr>
      <w:r w:rsidRPr="00614D0D">
        <w:t xml:space="preserve">Tým, že je výdatnejšie, ho obvykle zjete menšie množstvo. A aj to sa pochopiteľne počíta. Okrem toho má nižší glykemický index, takže nespôsobí také kolísanie hladiny cukru v krvi, energiu uvoľňuje postupne a teda vás zasýti na podstatne dlhší čas. </w:t>
      </w:r>
    </w:p>
    <w:p w:rsidR="00560A72" w:rsidRPr="00614D0D" w:rsidRDefault="00560A72" w:rsidP="00560A72">
      <w:pPr>
        <w:pStyle w:val="Normlnywebov"/>
        <w:spacing w:before="0" w:beforeAutospacing="0" w:after="0" w:afterAutospacing="0"/>
      </w:pPr>
      <w:r w:rsidRPr="00614D0D">
        <w:t>Navyše, tým že často obsahuje pridané zrniečka, je tiež bohatým zdrojom zdraviu prospešných látok ako sú rôzne minerály, či nenasýtené mastné kyseliny.</w:t>
      </w:r>
    </w:p>
    <w:p w:rsidR="004B4266" w:rsidRPr="00614D0D" w:rsidRDefault="004B4266" w:rsidP="00560A72">
      <w:pPr>
        <w:pStyle w:val="Normlnywebov"/>
        <w:spacing w:before="0" w:beforeAutospacing="0" w:after="0" w:afterAutospacing="0"/>
      </w:pPr>
    </w:p>
    <w:p w:rsidR="00560A72" w:rsidRDefault="004B4266" w:rsidP="00560A72">
      <w:pPr>
        <w:pStyle w:val="Normlnywebov"/>
        <w:spacing w:before="0" w:beforeAutospacing="0" w:after="0" w:afterAutospacing="0"/>
      </w:pPr>
      <w:r w:rsidRPr="00614D0D">
        <w:rPr>
          <w:rStyle w:val="Siln"/>
        </w:rPr>
        <w:t xml:space="preserve">2. </w:t>
      </w:r>
      <w:r w:rsidR="00560A72" w:rsidRPr="00614D0D">
        <w:rPr>
          <w:rStyle w:val="Siln"/>
        </w:rPr>
        <w:t>Celozrnné pečivo udrží vaše črevá v pohybe...</w:t>
      </w:r>
      <w:r w:rsidR="00560A72" w:rsidRPr="00614D0D">
        <w:rPr>
          <w:b/>
          <w:bCs/>
        </w:rPr>
        <w:br/>
      </w:r>
      <w:r w:rsidR="00560A72" w:rsidRPr="00614D0D">
        <w:t xml:space="preserve">Vďaka tomu, že je celozrnné pečivo bohaté najmä na nerozpustnú vlákninu, udrží vaše črevá zdravé a čisté. Oproti bielemu pečivu obsahuje až trojnásobné množstvo vlákniny. Odporúčaná denná dávka vlákniny je u dospelého človeka asi 30 g. Toto množstvo je obsiahnuté cca v 300 g kvalitných celozrnných výrobkov, ale až v 1 kilograme bieleho pečiva. (Pečivo nie je samozrejme jediným zdrojom vlákniny, ide len o ilustračný prepočet.) </w:t>
      </w:r>
    </w:p>
    <w:p w:rsidR="009A0063" w:rsidRPr="00614D0D" w:rsidRDefault="009A0063" w:rsidP="00560A72">
      <w:pPr>
        <w:pStyle w:val="Normlnywebov"/>
        <w:spacing w:before="0" w:beforeAutospacing="0" w:after="0" w:afterAutospacing="0"/>
      </w:pPr>
      <w:r>
        <w:rPr>
          <w:noProof/>
        </w:rPr>
        <w:drawing>
          <wp:inline distT="0" distB="0" distL="0" distR="0" wp14:anchorId="1E9E414D" wp14:editId="383BEB15">
            <wp:extent cx="5760720" cy="3803650"/>
            <wp:effectExtent l="0" t="0" r="0" b="6350"/>
            <wp:docPr id="2" name="Obrázok 2" descr="http://1gr.cz/fotky/idnes/12/023/cl6/PET417d3f_chl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gr.cz/fotky/idnes/12/023/cl6/PET417d3f_chleba.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3803650"/>
                    </a:xfrm>
                    <a:prstGeom prst="rect">
                      <a:avLst/>
                    </a:prstGeom>
                    <a:noFill/>
                    <a:ln>
                      <a:noFill/>
                    </a:ln>
                  </pic:spPr>
                </pic:pic>
              </a:graphicData>
            </a:graphic>
          </wp:inline>
        </w:drawing>
      </w:r>
    </w:p>
    <w:p w:rsidR="004B4266" w:rsidRPr="00614D0D" w:rsidRDefault="004B4266" w:rsidP="00560A72">
      <w:pPr>
        <w:pStyle w:val="Normlnywebov"/>
        <w:spacing w:before="0" w:beforeAutospacing="0" w:after="0" w:afterAutospacing="0"/>
        <w:rPr>
          <w:rStyle w:val="Siln"/>
        </w:rPr>
      </w:pPr>
    </w:p>
    <w:p w:rsidR="00560A72" w:rsidRPr="00614D0D" w:rsidRDefault="004B4266" w:rsidP="00560A72">
      <w:pPr>
        <w:pStyle w:val="Normlnywebov"/>
        <w:spacing w:before="0" w:beforeAutospacing="0" w:after="0" w:afterAutospacing="0"/>
      </w:pPr>
      <w:r w:rsidRPr="00614D0D">
        <w:rPr>
          <w:rStyle w:val="Siln"/>
        </w:rPr>
        <w:t xml:space="preserve">3. </w:t>
      </w:r>
      <w:r w:rsidR="00560A72" w:rsidRPr="00614D0D">
        <w:rPr>
          <w:rStyle w:val="Siln"/>
        </w:rPr>
        <w:t>Celozrnné pečivo je chutnejšie</w:t>
      </w:r>
      <w:r w:rsidR="00560A72" w:rsidRPr="00614D0D">
        <w:t xml:space="preserve"> </w:t>
      </w:r>
      <w:r w:rsidR="00560A72" w:rsidRPr="00614D0D">
        <w:br/>
        <w:t xml:space="preserve">Áno, v tomto prípade ide o rýdzo subjektívne hodnotenie. Pre niekoho je vôňa teplého svetlého bochníka synonymom spomienky na krásne detstvo. </w:t>
      </w:r>
    </w:p>
    <w:p w:rsidR="00560A72" w:rsidRPr="00614D0D" w:rsidRDefault="00560A72" w:rsidP="00560A72">
      <w:pPr>
        <w:pStyle w:val="Normlnywebov"/>
        <w:spacing w:before="0" w:beforeAutospacing="0" w:after="0" w:afterAutospacing="0"/>
      </w:pPr>
      <w:r w:rsidRPr="00614D0D">
        <w:lastRenderedPageBreak/>
        <w:t xml:space="preserve">Ale úprimne... Svetlé pečivo je chutné, keď je absolútne čerstvé. Po krátkom čase na svojej atraktivite prudko stráca. U celozrnných výrobkoch to nie je tak striktné. Navyše má oveľa viac variácií chutí práve s ohľadom na svoje zloženie. </w:t>
      </w:r>
    </w:p>
    <w:p w:rsidR="00560A72" w:rsidRPr="00614D0D" w:rsidRDefault="00560A72" w:rsidP="00560A72">
      <w:pPr>
        <w:spacing w:after="0" w:line="240" w:lineRule="auto"/>
        <w:rPr>
          <w:rFonts w:ascii="Times New Roman" w:hAnsi="Times New Roman" w:cs="Times New Roman"/>
          <w:sz w:val="24"/>
          <w:szCs w:val="24"/>
        </w:rPr>
      </w:pPr>
    </w:p>
    <w:p w:rsidR="00560A72" w:rsidRPr="00614D0D" w:rsidRDefault="00560A72" w:rsidP="00560A72">
      <w:pPr>
        <w:spacing w:after="0" w:line="240" w:lineRule="auto"/>
        <w:rPr>
          <w:rFonts w:ascii="Times New Roman" w:hAnsi="Times New Roman" w:cs="Times New Roman"/>
          <w:sz w:val="24"/>
          <w:szCs w:val="24"/>
        </w:rPr>
      </w:pPr>
      <w:r w:rsidRPr="00614D0D">
        <w:rPr>
          <w:rStyle w:val="Siln"/>
          <w:rFonts w:ascii="Times New Roman" w:hAnsi="Times New Roman" w:cs="Times New Roman"/>
          <w:sz w:val="24"/>
          <w:szCs w:val="24"/>
        </w:rPr>
        <w:t xml:space="preserve">Všetko má svoje ale... </w:t>
      </w:r>
      <w:r w:rsidRPr="00614D0D">
        <w:rPr>
          <w:rFonts w:ascii="Times New Roman" w:hAnsi="Times New Roman" w:cs="Times New Roman"/>
          <w:b/>
          <w:bCs/>
          <w:sz w:val="24"/>
          <w:szCs w:val="24"/>
        </w:rPr>
        <w:br/>
      </w:r>
      <w:r w:rsidRPr="00614D0D">
        <w:rPr>
          <w:rFonts w:ascii="Times New Roman" w:hAnsi="Times New Roman" w:cs="Times New Roman"/>
          <w:sz w:val="24"/>
          <w:szCs w:val="24"/>
        </w:rPr>
        <w:t xml:space="preserve">Hoci by sa mohlo zdať, že celozrnné pečivo je vždy lepšie, nie je to celkom pravda. </w:t>
      </w:r>
    </w:p>
    <w:p w:rsidR="00560A72" w:rsidRPr="00614D0D" w:rsidRDefault="00560A72" w:rsidP="00560A72">
      <w:pPr>
        <w:pStyle w:val="Normlnywebov"/>
        <w:spacing w:before="0" w:beforeAutospacing="0" w:after="0" w:afterAutospacing="0"/>
      </w:pPr>
      <w:r w:rsidRPr="00614D0D">
        <w:t xml:space="preserve">Existujú osoby, ktoré by sa týmto typom výrobkov mali vyhýbať. Ide o jedincov so špecifickými ochoreniami tráviaceho ústrojenstva ako je napríklad </w:t>
      </w:r>
      <w:proofErr w:type="spellStart"/>
      <w:r w:rsidRPr="00614D0D">
        <w:t>Crohnova</w:t>
      </w:r>
      <w:proofErr w:type="spellEnd"/>
      <w:r w:rsidRPr="00614D0D">
        <w:t xml:space="preserve"> choroba a pod. Pokiaľ máte akékoľvek tráviace problémy, mali by ste sa o celozrnnom pečive aj o celkovej skladbe svojho jedálnička poradiť so svojím lekárom. </w:t>
      </w:r>
    </w:p>
    <w:p w:rsidR="004B4266" w:rsidRPr="00614D0D" w:rsidRDefault="004B4266" w:rsidP="00560A72">
      <w:pPr>
        <w:pStyle w:val="Normlnywebov"/>
        <w:spacing w:before="0" w:beforeAutospacing="0" w:after="0" w:afterAutospacing="0"/>
        <w:rPr>
          <w:rStyle w:val="Siln"/>
        </w:rPr>
      </w:pPr>
    </w:p>
    <w:p w:rsidR="00560A72" w:rsidRPr="00614D0D" w:rsidRDefault="00560A72" w:rsidP="00560A72">
      <w:pPr>
        <w:pStyle w:val="Normlnywebov"/>
        <w:spacing w:before="0" w:beforeAutospacing="0" w:after="0" w:afterAutospacing="0"/>
      </w:pPr>
      <w:r w:rsidRPr="00614D0D">
        <w:rPr>
          <w:rStyle w:val="Siln"/>
        </w:rPr>
        <w:t xml:space="preserve">Ako spoznať, že nekupujete pekárensky </w:t>
      </w:r>
      <w:proofErr w:type="spellStart"/>
      <w:r w:rsidRPr="00614D0D">
        <w:rPr>
          <w:rStyle w:val="Siln"/>
        </w:rPr>
        <w:t>fejk</w:t>
      </w:r>
      <w:proofErr w:type="spellEnd"/>
      <w:r w:rsidRPr="00614D0D">
        <w:rPr>
          <w:rStyle w:val="Siln"/>
        </w:rPr>
        <w:t>?</w:t>
      </w:r>
      <w:r w:rsidRPr="00614D0D">
        <w:t xml:space="preserve"> </w:t>
      </w:r>
      <w:r w:rsidRPr="00614D0D">
        <w:br/>
        <w:t xml:space="preserve">Tak ako platí, že nie je všetko zlato, čo sa blyští, tak platí, že nie je všetko zdravé, čo je tmavé. Tmavé pečivo, ktoré nájdete na pultoch potravín je často len umelo prifarbené kávou alebo karamelom. Ak teda nechcete len placebo efekt ale skutočne zdravý výrobok, potom musíte vyberať naozaj obozretne. Tu sú dva základné tipy ako pri nákupe nepohorieť: </w:t>
      </w:r>
    </w:p>
    <w:p w:rsidR="00560A72" w:rsidRPr="00614D0D" w:rsidRDefault="00560A72" w:rsidP="004B4266">
      <w:pPr>
        <w:numPr>
          <w:ilvl w:val="0"/>
          <w:numId w:val="6"/>
        </w:numPr>
        <w:spacing w:after="0" w:line="240" w:lineRule="auto"/>
        <w:rPr>
          <w:rFonts w:ascii="Times New Roman" w:hAnsi="Times New Roman" w:cs="Times New Roman"/>
          <w:sz w:val="24"/>
          <w:szCs w:val="24"/>
        </w:rPr>
      </w:pPr>
      <w:r w:rsidRPr="00614D0D">
        <w:rPr>
          <w:rFonts w:ascii="Times New Roman" w:hAnsi="Times New Roman" w:cs="Times New Roman"/>
          <w:sz w:val="24"/>
          <w:szCs w:val="24"/>
        </w:rPr>
        <w:t xml:space="preserve">Uprednostňujte výrobky, ktoré sú balené. Výrobca by mal na obale uvádzať zloženie a teda dokážete ľahko rozlíšiť, či ide o celozrnný či viaczrnný výrobok (Pozn. celozrnné pečivo by malo obsahovať minimálne 80% celozrnných múk z celkovej hmotnosti výrobku, viaczrnné zase aspoň 5% inej než pšeničnej alebo žitnej múky)   </w:t>
      </w:r>
    </w:p>
    <w:p w:rsidR="00560A72" w:rsidRPr="00614D0D" w:rsidRDefault="00560A72" w:rsidP="00560A72">
      <w:pPr>
        <w:numPr>
          <w:ilvl w:val="0"/>
          <w:numId w:val="6"/>
        </w:numPr>
        <w:spacing w:after="0" w:line="240" w:lineRule="auto"/>
        <w:rPr>
          <w:rFonts w:ascii="Times New Roman" w:hAnsi="Times New Roman" w:cs="Times New Roman"/>
          <w:sz w:val="24"/>
          <w:szCs w:val="24"/>
        </w:rPr>
      </w:pPr>
      <w:r w:rsidRPr="00614D0D">
        <w:rPr>
          <w:rFonts w:ascii="Times New Roman" w:hAnsi="Times New Roman" w:cs="Times New Roman"/>
          <w:sz w:val="24"/>
          <w:szCs w:val="24"/>
        </w:rPr>
        <w:t xml:space="preserve">Pri nákupe voľného pečiva jednoducho siahnite po tom, ktoré obsahuje viditeľné zrniečka - napríklad sezam, slnečnica, ľan a pod. </w:t>
      </w:r>
    </w:p>
    <w:p w:rsidR="004B4266" w:rsidRPr="00614D0D" w:rsidRDefault="004B4266" w:rsidP="00560A72">
      <w:pPr>
        <w:numPr>
          <w:ilvl w:val="0"/>
          <w:numId w:val="6"/>
        </w:numPr>
        <w:spacing w:after="0" w:line="240" w:lineRule="auto"/>
        <w:rPr>
          <w:rFonts w:ascii="Times New Roman" w:hAnsi="Times New Roman" w:cs="Times New Roman"/>
          <w:sz w:val="24"/>
          <w:szCs w:val="24"/>
        </w:rPr>
      </w:pPr>
    </w:p>
    <w:p w:rsidR="00560A72" w:rsidRPr="00614D0D" w:rsidRDefault="00DB2EB3" w:rsidP="00560A72">
      <w:pPr>
        <w:spacing w:after="0" w:line="240" w:lineRule="auto"/>
        <w:rPr>
          <w:rFonts w:ascii="Times New Roman" w:hAnsi="Times New Roman" w:cs="Times New Roman"/>
          <w:sz w:val="24"/>
          <w:szCs w:val="24"/>
        </w:rPr>
      </w:pPr>
      <w:hyperlink r:id="rId51" w:history="1">
        <w:r w:rsidR="00560A72" w:rsidRPr="00614D0D">
          <w:rPr>
            <w:rStyle w:val="Hypertextovprepojenie"/>
            <w:rFonts w:ascii="Times New Roman" w:hAnsi="Times New Roman" w:cs="Times New Roman"/>
            <w:sz w:val="24"/>
            <w:szCs w:val="24"/>
          </w:rPr>
          <w:t>http://wanda.atlas.sk/3-dovody-preco-jest-celozrnne-pecivo/wellness-a-fit/chudnutie/786684.html</w:t>
        </w:r>
      </w:hyperlink>
    </w:p>
    <w:p w:rsidR="00560A72" w:rsidRPr="00614D0D" w:rsidRDefault="00560A72" w:rsidP="00560A72">
      <w:pPr>
        <w:rPr>
          <w:rFonts w:ascii="Times New Roman" w:hAnsi="Times New Roman" w:cs="Times New Roman"/>
          <w:sz w:val="24"/>
          <w:szCs w:val="24"/>
        </w:rPr>
      </w:pPr>
    </w:p>
    <w:p w:rsidR="00E119B9" w:rsidRPr="00614D0D" w:rsidRDefault="00E119B9">
      <w:pPr>
        <w:rPr>
          <w:rFonts w:ascii="Times New Roman" w:hAnsi="Times New Roman" w:cs="Times New Roman"/>
          <w:sz w:val="24"/>
          <w:szCs w:val="24"/>
        </w:rPr>
      </w:pPr>
      <w:r w:rsidRPr="00614D0D">
        <w:rPr>
          <w:rFonts w:ascii="Times New Roman" w:hAnsi="Times New Roman" w:cs="Times New Roman"/>
          <w:sz w:val="24"/>
          <w:szCs w:val="24"/>
        </w:rPr>
        <w:br w:type="page"/>
      </w:r>
    </w:p>
    <w:p w:rsidR="00E119B9" w:rsidRPr="009A0063" w:rsidRDefault="00E119B9" w:rsidP="00E119B9">
      <w:pPr>
        <w:pStyle w:val="Nadpis1"/>
        <w:spacing w:before="0" w:beforeAutospacing="0" w:after="0" w:afterAutospacing="0"/>
        <w:jc w:val="center"/>
        <w:rPr>
          <w:rFonts w:ascii="Arial Black" w:hAnsi="Arial Black"/>
          <w:color w:val="00B0F0"/>
        </w:rPr>
      </w:pPr>
      <w:r w:rsidRPr="009A0063">
        <w:rPr>
          <w:rFonts w:ascii="Arial Black" w:hAnsi="Arial Black"/>
          <w:color w:val="00B0F0"/>
        </w:rPr>
        <w:lastRenderedPageBreak/>
        <w:t>9 DÔVODOV, PREČO PIŤ</w:t>
      </w:r>
    </w:p>
    <w:p w:rsidR="00E119B9" w:rsidRPr="009A0063" w:rsidRDefault="00E119B9" w:rsidP="00E119B9">
      <w:pPr>
        <w:pStyle w:val="Nadpis1"/>
        <w:spacing w:before="0" w:beforeAutospacing="0" w:after="0" w:afterAutospacing="0"/>
        <w:jc w:val="center"/>
        <w:rPr>
          <w:rFonts w:ascii="Arial Black" w:hAnsi="Arial Black"/>
          <w:color w:val="00B0F0"/>
        </w:rPr>
      </w:pPr>
      <w:r w:rsidRPr="009A0063">
        <w:rPr>
          <w:rFonts w:ascii="Arial Black" w:hAnsi="Arial Black"/>
          <w:color w:val="00B0F0"/>
        </w:rPr>
        <w:t>ČISTÚ VODU</w:t>
      </w:r>
    </w:p>
    <w:p w:rsidR="00E119B9" w:rsidRPr="00614D0D" w:rsidRDefault="00E119B9" w:rsidP="00E119B9">
      <w:pPr>
        <w:pStyle w:val="perex"/>
        <w:spacing w:before="0" w:beforeAutospacing="0" w:after="0" w:afterAutospacing="0"/>
        <w:rPr>
          <w:rFonts w:ascii="Arial Black" w:hAnsi="Arial Black"/>
          <w:color w:val="000000" w:themeColor="text1"/>
        </w:rPr>
      </w:pPr>
    </w:p>
    <w:p w:rsidR="00E119B9" w:rsidRPr="00614D0D" w:rsidRDefault="00E119B9" w:rsidP="00E119B9">
      <w:pPr>
        <w:pStyle w:val="perex"/>
        <w:spacing w:before="0" w:beforeAutospacing="0" w:after="0" w:afterAutospacing="0"/>
        <w:rPr>
          <w:color w:val="000000" w:themeColor="text1"/>
        </w:rPr>
      </w:pPr>
      <w:r w:rsidRPr="00614D0D">
        <w:rPr>
          <w:color w:val="000000" w:themeColor="text1"/>
        </w:rPr>
        <w:t>Obyčajná voda dokáže doslova zázraky. Všetci síce vieme, že bez nej by neexistoval život na Zemi – no mnohí netušíme, ako nám každý deň pomáha, aby sme sa cítili fit. Tu sú dôvody, prečo ju piť!</w:t>
      </w:r>
    </w:p>
    <w:p w:rsidR="00E119B9" w:rsidRPr="00614D0D" w:rsidRDefault="00E119B9" w:rsidP="00E119B9">
      <w:pPr>
        <w:pStyle w:val="Normlnywebov"/>
        <w:spacing w:before="0" w:beforeAutospacing="0" w:after="0" w:afterAutospacing="0"/>
        <w:rPr>
          <w:b/>
          <w:color w:val="000000" w:themeColor="text1"/>
        </w:rPr>
      </w:pPr>
      <w:r w:rsidRPr="00614D0D">
        <w:rPr>
          <w:b/>
          <w:color w:val="000000" w:themeColor="text1"/>
        </w:rPr>
        <w:t>1. Pomáha schudnúť: Keď sa napijete, vďaka plnému žalúdku potlačíte hlad. Voda tiež prepláchne vnútornosti a pomôže vám spáliť tuky.</w:t>
      </w:r>
    </w:p>
    <w:p w:rsidR="00E119B9" w:rsidRPr="00614D0D" w:rsidRDefault="00E119B9" w:rsidP="00E119B9">
      <w:pPr>
        <w:pStyle w:val="Normlnywebov"/>
        <w:spacing w:before="0" w:beforeAutospacing="0" w:after="0" w:afterAutospacing="0"/>
        <w:rPr>
          <w:b/>
          <w:color w:val="000000" w:themeColor="text1"/>
        </w:rPr>
      </w:pPr>
    </w:p>
    <w:p w:rsidR="00E119B9" w:rsidRPr="00614D0D" w:rsidRDefault="00E119B9" w:rsidP="00E119B9">
      <w:pPr>
        <w:pStyle w:val="Normlnywebov"/>
        <w:spacing w:before="0" w:beforeAutospacing="0" w:after="0" w:afterAutospacing="0"/>
        <w:rPr>
          <w:b/>
          <w:color w:val="000000" w:themeColor="text1"/>
        </w:rPr>
      </w:pPr>
      <w:r w:rsidRPr="00614D0D">
        <w:rPr>
          <w:b/>
          <w:color w:val="000000" w:themeColor="text1"/>
        </w:rPr>
        <w:t>2. Stráži zdravé srdce: Dodržiavaním pitného režimu znížite riziko infarktu až o 41 percent!</w:t>
      </w:r>
    </w:p>
    <w:p w:rsidR="00E119B9" w:rsidRPr="00614D0D" w:rsidRDefault="00E119B9" w:rsidP="00E119B9">
      <w:pPr>
        <w:pStyle w:val="Normlnywebov"/>
        <w:spacing w:before="0" w:beforeAutospacing="0" w:after="0" w:afterAutospacing="0"/>
        <w:rPr>
          <w:b/>
          <w:color w:val="000000" w:themeColor="text1"/>
        </w:rPr>
      </w:pPr>
    </w:p>
    <w:p w:rsidR="00E119B9" w:rsidRPr="00614D0D" w:rsidRDefault="00E119B9" w:rsidP="00E119B9">
      <w:pPr>
        <w:pStyle w:val="Normlnywebov"/>
        <w:spacing w:before="0" w:beforeAutospacing="0" w:after="0" w:afterAutospacing="0"/>
        <w:rPr>
          <w:b/>
          <w:color w:val="000000" w:themeColor="text1"/>
        </w:rPr>
      </w:pPr>
      <w:r w:rsidRPr="00614D0D">
        <w:rPr>
          <w:b/>
          <w:color w:val="000000" w:themeColor="text1"/>
        </w:rPr>
        <w:t>3. Dodá energiu: Ak ste dehydrovaní, vysaje to z vás energiu a cítite sa unavení. Správny pitný režim problém raz-dva vyrieši.</w:t>
      </w:r>
    </w:p>
    <w:p w:rsidR="00E119B9" w:rsidRPr="00614D0D" w:rsidRDefault="00E119B9" w:rsidP="00E119B9">
      <w:pPr>
        <w:pStyle w:val="Normlnywebov"/>
        <w:spacing w:before="0" w:beforeAutospacing="0" w:after="0" w:afterAutospacing="0"/>
        <w:rPr>
          <w:b/>
          <w:color w:val="000000" w:themeColor="text1"/>
        </w:rPr>
      </w:pPr>
    </w:p>
    <w:p w:rsidR="00E119B9" w:rsidRPr="00614D0D" w:rsidRDefault="00E119B9" w:rsidP="00E119B9">
      <w:pPr>
        <w:pStyle w:val="Normlnywebov"/>
        <w:spacing w:before="0" w:beforeAutospacing="0" w:after="0" w:afterAutospacing="0"/>
        <w:rPr>
          <w:b/>
          <w:color w:val="000000" w:themeColor="text1"/>
        </w:rPr>
      </w:pPr>
      <w:r w:rsidRPr="00614D0D">
        <w:rPr>
          <w:b/>
          <w:color w:val="000000" w:themeColor="text1"/>
        </w:rPr>
        <w:t>4. Na bolesť hlavy: Ak vám ide prasknúť hlava, je to práve pre nedostatočný príjem tekutín.</w:t>
      </w:r>
    </w:p>
    <w:p w:rsidR="00E119B9" w:rsidRPr="00614D0D" w:rsidRDefault="004B218F" w:rsidP="00E119B9">
      <w:pPr>
        <w:pStyle w:val="Normlnywebov"/>
        <w:spacing w:before="0" w:beforeAutospacing="0" w:after="0" w:afterAutospacing="0"/>
        <w:rPr>
          <w:b/>
          <w:color w:val="000000" w:themeColor="text1"/>
        </w:rPr>
      </w:pPr>
      <w:r>
        <w:rPr>
          <w:noProof/>
        </w:rPr>
        <w:drawing>
          <wp:inline distT="0" distB="0" distL="0" distR="0" wp14:anchorId="4542E621" wp14:editId="32834932">
            <wp:extent cx="5760720" cy="3590925"/>
            <wp:effectExtent l="0" t="0" r="0" b="9525"/>
            <wp:docPr id="6" name="Obrázok 6" descr="http://www.ruvznr.sk/images/vod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uvznr.sk/images/voda0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3590925"/>
                    </a:xfrm>
                    <a:prstGeom prst="rect">
                      <a:avLst/>
                    </a:prstGeom>
                    <a:noFill/>
                    <a:ln>
                      <a:noFill/>
                    </a:ln>
                  </pic:spPr>
                </pic:pic>
              </a:graphicData>
            </a:graphic>
          </wp:inline>
        </w:drawing>
      </w:r>
    </w:p>
    <w:p w:rsidR="00E119B9" w:rsidRPr="00614D0D" w:rsidRDefault="00E119B9" w:rsidP="00E119B9">
      <w:pPr>
        <w:pStyle w:val="Normlnywebov"/>
        <w:spacing w:before="0" w:beforeAutospacing="0" w:after="0" w:afterAutospacing="0"/>
        <w:rPr>
          <w:b/>
          <w:color w:val="000000" w:themeColor="text1"/>
        </w:rPr>
      </w:pPr>
      <w:r w:rsidRPr="00614D0D">
        <w:rPr>
          <w:b/>
          <w:color w:val="000000" w:themeColor="text1"/>
        </w:rPr>
        <w:t>5. Rozžiari pleť: Voda nielenže vašu pokožku vyčistí, ale ju aj rozžiari a dodáva jej mladistvý vzhľad.</w:t>
      </w:r>
    </w:p>
    <w:p w:rsidR="00E119B9" w:rsidRPr="00614D0D" w:rsidRDefault="00E119B9" w:rsidP="00E119B9">
      <w:pPr>
        <w:pStyle w:val="Normlnywebov"/>
        <w:spacing w:before="0" w:beforeAutospacing="0" w:after="0" w:afterAutospacing="0"/>
        <w:rPr>
          <w:b/>
          <w:color w:val="000000" w:themeColor="text1"/>
        </w:rPr>
      </w:pPr>
    </w:p>
    <w:p w:rsidR="00E119B9" w:rsidRPr="00614D0D" w:rsidRDefault="00E119B9" w:rsidP="00E119B9">
      <w:pPr>
        <w:pStyle w:val="Normlnywebov"/>
        <w:spacing w:before="0" w:beforeAutospacing="0" w:after="0" w:afterAutospacing="0"/>
        <w:rPr>
          <w:b/>
          <w:color w:val="000000" w:themeColor="text1"/>
        </w:rPr>
      </w:pPr>
      <w:r w:rsidRPr="00614D0D">
        <w:rPr>
          <w:b/>
          <w:color w:val="000000" w:themeColor="text1"/>
        </w:rPr>
        <w:t>6. Zlepší výkon: Ak nevypijete dosť vody, bude vás to brzdiť aj pri športovej aktivite.</w:t>
      </w:r>
    </w:p>
    <w:p w:rsidR="00E119B9" w:rsidRPr="00614D0D" w:rsidRDefault="00E119B9" w:rsidP="00E119B9">
      <w:pPr>
        <w:pStyle w:val="Normlnywebov"/>
        <w:spacing w:before="0" w:beforeAutospacing="0" w:after="0" w:afterAutospacing="0"/>
        <w:rPr>
          <w:b/>
          <w:color w:val="000000" w:themeColor="text1"/>
        </w:rPr>
      </w:pPr>
    </w:p>
    <w:p w:rsidR="00E119B9" w:rsidRPr="00614D0D" w:rsidRDefault="00E119B9" w:rsidP="00E119B9">
      <w:pPr>
        <w:pStyle w:val="Normlnywebov"/>
        <w:spacing w:before="0" w:beforeAutospacing="0" w:after="0" w:afterAutospacing="0"/>
        <w:rPr>
          <w:b/>
          <w:color w:val="000000" w:themeColor="text1"/>
        </w:rPr>
      </w:pPr>
      <w:r w:rsidRPr="00614D0D">
        <w:rPr>
          <w:b/>
          <w:color w:val="000000" w:themeColor="text1"/>
        </w:rPr>
        <w:t>7. Zmierni tráviace ťažkosti: Voda pomáha udržiavať rovnováhu kyselín v žalúdku.</w:t>
      </w:r>
    </w:p>
    <w:p w:rsidR="00E119B9" w:rsidRPr="00614D0D" w:rsidRDefault="00E119B9" w:rsidP="00E119B9">
      <w:pPr>
        <w:pStyle w:val="Normlnywebov"/>
        <w:spacing w:before="0" w:beforeAutospacing="0" w:after="0" w:afterAutospacing="0"/>
        <w:rPr>
          <w:b/>
          <w:color w:val="000000" w:themeColor="text1"/>
        </w:rPr>
      </w:pPr>
    </w:p>
    <w:p w:rsidR="00E119B9" w:rsidRPr="00614D0D" w:rsidRDefault="00E119B9" w:rsidP="00E119B9">
      <w:pPr>
        <w:pStyle w:val="Normlnywebov"/>
        <w:spacing w:before="0" w:beforeAutospacing="0" w:after="0" w:afterAutospacing="0"/>
        <w:rPr>
          <w:b/>
          <w:color w:val="000000" w:themeColor="text1"/>
        </w:rPr>
      </w:pPr>
      <w:r w:rsidRPr="00614D0D">
        <w:rPr>
          <w:b/>
          <w:color w:val="000000" w:themeColor="text1"/>
        </w:rPr>
        <w:t>8. Chráni pred rakovinou: Denný príjem dostatočného množstva vody znižuje podľa niektorých štúdií riziko rakoviny hrubého čreva o 45 percent a rakoviny močového mechúra o 50 percent.</w:t>
      </w:r>
    </w:p>
    <w:p w:rsidR="00E119B9" w:rsidRPr="00614D0D" w:rsidRDefault="00E119B9" w:rsidP="00E119B9">
      <w:pPr>
        <w:pStyle w:val="Normlnywebov"/>
        <w:spacing w:before="0" w:beforeAutospacing="0" w:after="0" w:afterAutospacing="0"/>
        <w:rPr>
          <w:b/>
          <w:color w:val="000000" w:themeColor="text1"/>
        </w:rPr>
      </w:pPr>
    </w:p>
    <w:p w:rsidR="00E119B9" w:rsidRPr="00614D0D" w:rsidRDefault="00E119B9" w:rsidP="00E119B9">
      <w:pPr>
        <w:pStyle w:val="Normlnywebov"/>
        <w:spacing w:before="0" w:beforeAutospacing="0" w:after="0" w:afterAutospacing="0"/>
        <w:rPr>
          <w:color w:val="000000" w:themeColor="text1"/>
        </w:rPr>
      </w:pPr>
      <w:r w:rsidRPr="00614D0D">
        <w:rPr>
          <w:b/>
          <w:color w:val="000000" w:themeColor="text1"/>
        </w:rPr>
        <w:t>9. Prečistí telo: S pomocou vody sa zbavujeme toxínov a rôznych ďalších škodlivých látok.</w:t>
      </w:r>
      <w:r w:rsidRPr="00614D0D">
        <w:rPr>
          <w:rStyle w:val="Siln"/>
          <w:color w:val="000000" w:themeColor="text1"/>
        </w:rPr>
        <w:t xml:space="preserve"> </w:t>
      </w:r>
    </w:p>
    <w:p w:rsidR="00E119B9" w:rsidRPr="00614D0D" w:rsidRDefault="00E119B9" w:rsidP="00E119B9">
      <w:pPr>
        <w:pStyle w:val="Nadpis2"/>
        <w:spacing w:before="0" w:beforeAutospacing="0" w:after="0" w:afterAutospacing="0"/>
        <w:rPr>
          <w:color w:val="000000" w:themeColor="text1"/>
          <w:sz w:val="24"/>
          <w:szCs w:val="24"/>
        </w:rPr>
      </w:pPr>
      <w:r w:rsidRPr="00614D0D">
        <w:rPr>
          <w:color w:val="000000" w:themeColor="text1"/>
          <w:sz w:val="24"/>
          <w:szCs w:val="24"/>
        </w:rPr>
        <w:t>Koľko vody by ste mali denne vypiť?</w:t>
      </w:r>
    </w:p>
    <w:p w:rsidR="00E119B9" w:rsidRPr="00614D0D" w:rsidRDefault="00E119B9" w:rsidP="00E119B9">
      <w:pPr>
        <w:pStyle w:val="Normlnywebov"/>
        <w:spacing w:before="0" w:beforeAutospacing="0" w:after="0" w:afterAutospacing="0"/>
        <w:rPr>
          <w:color w:val="000000" w:themeColor="text1"/>
        </w:rPr>
      </w:pPr>
    </w:p>
    <w:p w:rsidR="00E119B9" w:rsidRPr="00614D0D" w:rsidRDefault="00E119B9" w:rsidP="00E119B9">
      <w:pPr>
        <w:pStyle w:val="Normlnywebov"/>
        <w:spacing w:before="0" w:beforeAutospacing="0" w:after="0" w:afterAutospacing="0"/>
        <w:rPr>
          <w:color w:val="000000" w:themeColor="text1"/>
        </w:rPr>
      </w:pPr>
      <w:r w:rsidRPr="00614D0D">
        <w:rPr>
          <w:color w:val="000000" w:themeColor="text1"/>
        </w:rPr>
        <w:t>Množstvo tekutín treba prispôsobiť nielen individuálnym potrebám, ale aj obdobiu roka a športovým výkonom. U bežného človeka sa odporúča denne vypiť 2,5 litra.</w:t>
      </w:r>
    </w:p>
    <w:p w:rsidR="00E119B9" w:rsidRPr="00614D0D" w:rsidRDefault="00E119B9" w:rsidP="00E119B9">
      <w:pPr>
        <w:pStyle w:val="Normlnywebov"/>
        <w:spacing w:before="0" w:beforeAutospacing="0" w:after="0" w:afterAutospacing="0"/>
        <w:rPr>
          <w:color w:val="000000" w:themeColor="text1"/>
        </w:rPr>
      </w:pPr>
      <w:r w:rsidRPr="00614D0D">
        <w:rPr>
          <w:color w:val="000000" w:themeColor="text1"/>
        </w:rPr>
        <w:t>Toľko jej denne stratíme prostredníctvom normálnych telesných funkcií, močom, stolicou, potením aj dýchaním. V lete sa však náš organizmus skôr prehreje, preto je dôležité počas horúcich dní vypiť vody viac.</w:t>
      </w:r>
    </w:p>
    <w:p w:rsidR="00E119B9" w:rsidRPr="00614D0D" w:rsidRDefault="00E119B9" w:rsidP="00E119B9">
      <w:pPr>
        <w:pStyle w:val="Normlnywebov"/>
        <w:spacing w:before="0" w:beforeAutospacing="0" w:after="0" w:afterAutospacing="0"/>
        <w:rPr>
          <w:color w:val="000000" w:themeColor="text1"/>
        </w:rPr>
      </w:pPr>
    </w:p>
    <w:p w:rsidR="00E119B9" w:rsidRPr="00614D0D" w:rsidRDefault="00E119B9" w:rsidP="00E119B9">
      <w:pPr>
        <w:pStyle w:val="Normlnywebov"/>
        <w:spacing w:before="0" w:beforeAutospacing="0" w:after="0" w:afterAutospacing="0"/>
        <w:rPr>
          <w:color w:val="000000" w:themeColor="text1"/>
        </w:rPr>
      </w:pPr>
      <w:r w:rsidRPr="00614D0D">
        <w:rPr>
          <w:color w:val="000000" w:themeColor="text1"/>
        </w:rPr>
        <w:t>Takisto športovci by si mali dávať pozor na dostatočný pitný režim. U dospelého človeka voda predstavuje asi 2/3 jeho hmotnosti, u novorodencov asi 80 percent a väčších detí asi polovicu hmotnosti.</w:t>
      </w:r>
    </w:p>
    <w:p w:rsidR="0098275B" w:rsidRPr="00614D0D" w:rsidRDefault="0098275B" w:rsidP="00E119B9">
      <w:pPr>
        <w:pStyle w:val="Normlnywebov"/>
        <w:spacing w:before="0" w:beforeAutospacing="0" w:after="0" w:afterAutospacing="0"/>
        <w:rPr>
          <w:color w:val="000000" w:themeColor="text1"/>
        </w:rPr>
      </w:pPr>
    </w:p>
    <w:p w:rsidR="00E119B9" w:rsidRPr="00614D0D" w:rsidRDefault="00DB2EB3" w:rsidP="00E119B9">
      <w:pPr>
        <w:spacing w:after="0" w:line="240" w:lineRule="auto"/>
        <w:rPr>
          <w:rFonts w:ascii="Times New Roman" w:hAnsi="Times New Roman" w:cs="Times New Roman"/>
          <w:color w:val="000000" w:themeColor="text1"/>
          <w:sz w:val="24"/>
          <w:szCs w:val="24"/>
        </w:rPr>
      </w:pPr>
      <w:hyperlink r:id="rId53" w:history="1">
        <w:r w:rsidR="00E119B9" w:rsidRPr="00614D0D">
          <w:rPr>
            <w:rStyle w:val="Hypertextovprepojenie"/>
            <w:rFonts w:ascii="Times New Roman" w:hAnsi="Times New Roman" w:cs="Times New Roman"/>
            <w:color w:val="000000" w:themeColor="text1"/>
            <w:sz w:val="24"/>
            <w:szCs w:val="24"/>
          </w:rPr>
          <w:t>http://www.pluska.sk/rady-tipy/9-skvelych-dovodov-preco-pit-cistu-vodu.html</w:t>
        </w:r>
      </w:hyperlink>
    </w:p>
    <w:p w:rsidR="00E119B9" w:rsidRPr="00614D0D" w:rsidRDefault="00E119B9" w:rsidP="00E119B9">
      <w:pPr>
        <w:spacing w:after="0" w:line="240" w:lineRule="auto"/>
        <w:rPr>
          <w:rFonts w:ascii="Times New Roman" w:hAnsi="Times New Roman" w:cs="Times New Roman"/>
          <w:color w:val="000000" w:themeColor="text1"/>
          <w:sz w:val="24"/>
          <w:szCs w:val="24"/>
        </w:rPr>
      </w:pPr>
    </w:p>
    <w:p w:rsidR="001A5A0B" w:rsidRPr="00614D0D" w:rsidRDefault="001A5A0B">
      <w:pPr>
        <w:rPr>
          <w:rFonts w:ascii="Times New Roman" w:hAnsi="Times New Roman" w:cs="Times New Roman"/>
          <w:color w:val="000000" w:themeColor="text1"/>
          <w:sz w:val="24"/>
          <w:szCs w:val="24"/>
        </w:rPr>
      </w:pPr>
      <w:r w:rsidRPr="00614D0D">
        <w:rPr>
          <w:rFonts w:ascii="Times New Roman" w:hAnsi="Times New Roman" w:cs="Times New Roman"/>
          <w:color w:val="000000" w:themeColor="text1"/>
          <w:sz w:val="24"/>
          <w:szCs w:val="24"/>
        </w:rPr>
        <w:br w:type="page"/>
      </w:r>
    </w:p>
    <w:p w:rsidR="00AD5F44" w:rsidRPr="009A0063" w:rsidRDefault="00AD5F44" w:rsidP="001A5A0B">
      <w:pPr>
        <w:pStyle w:val="Nadpis1"/>
        <w:spacing w:before="0" w:beforeAutospacing="0" w:after="0" w:afterAutospacing="0"/>
        <w:jc w:val="center"/>
        <w:rPr>
          <w:rFonts w:ascii="Arial Black" w:hAnsi="Arial Black"/>
          <w:color w:val="7030A0"/>
        </w:rPr>
      </w:pPr>
      <w:r w:rsidRPr="009A0063">
        <w:rPr>
          <w:rFonts w:ascii="Arial Black" w:hAnsi="Arial Black"/>
          <w:color w:val="7030A0"/>
        </w:rPr>
        <w:lastRenderedPageBreak/>
        <w:t xml:space="preserve">4 DÔVODY, PREČO </w:t>
      </w:r>
    </w:p>
    <w:p w:rsidR="001A5A0B" w:rsidRPr="009A0063" w:rsidRDefault="00AD5F44" w:rsidP="001A5A0B">
      <w:pPr>
        <w:pStyle w:val="Nadpis1"/>
        <w:spacing w:before="0" w:beforeAutospacing="0" w:after="0" w:afterAutospacing="0"/>
        <w:jc w:val="center"/>
        <w:rPr>
          <w:rFonts w:ascii="Arial Black" w:hAnsi="Arial Black"/>
          <w:color w:val="7030A0"/>
        </w:rPr>
      </w:pPr>
      <w:r w:rsidRPr="009A0063">
        <w:rPr>
          <w:rFonts w:ascii="Arial Black" w:hAnsi="Arial Black"/>
          <w:color w:val="7030A0"/>
        </w:rPr>
        <w:t>CVIČIŤ</w:t>
      </w:r>
    </w:p>
    <w:p w:rsidR="001A5A0B" w:rsidRPr="00614D0D" w:rsidRDefault="001A5A0B" w:rsidP="001A5A0B">
      <w:pPr>
        <w:spacing w:after="0" w:line="240" w:lineRule="auto"/>
        <w:rPr>
          <w:rFonts w:ascii="Arial Black" w:hAnsi="Arial Black" w:cs="Times New Roman"/>
          <w:b/>
          <w:color w:val="000000" w:themeColor="text1"/>
          <w:sz w:val="24"/>
          <w:szCs w:val="24"/>
        </w:rPr>
      </w:pPr>
    </w:p>
    <w:p w:rsidR="001A5A0B" w:rsidRPr="00614D0D" w:rsidRDefault="001A5A0B" w:rsidP="001A5A0B">
      <w:pPr>
        <w:pStyle w:val="Normlnywebov"/>
        <w:spacing w:before="0" w:beforeAutospacing="0" w:after="0" w:afterAutospacing="0"/>
        <w:rPr>
          <w:color w:val="000000" w:themeColor="text1"/>
        </w:rPr>
      </w:pPr>
      <w:r w:rsidRPr="00614D0D">
        <w:rPr>
          <w:color w:val="000000" w:themeColor="text1"/>
        </w:rPr>
        <w:t>Ak niekto hľadá odpoveď na otázku prečo cvičiť, už to je signál, že nie je niečo v poriadku. Dobrá správa je, že možno hľadá zmenu. Zvyk je železná košeľa. Nesprávne návyky a denná rutina nám bránia vystúpiť z kruhu a zmeniť svoj život. Poďme sme sa teda pozrieť na plusy, ktoré možno pomôžu naštartovať tú vašu zmenu.</w:t>
      </w:r>
    </w:p>
    <w:p w:rsidR="001A5A0B" w:rsidRPr="00614D0D" w:rsidRDefault="001A5A0B" w:rsidP="001A5A0B">
      <w:pPr>
        <w:pStyle w:val="Nadpis2"/>
        <w:spacing w:before="0" w:beforeAutospacing="0" w:after="0" w:afterAutospacing="0"/>
        <w:rPr>
          <w:color w:val="000000" w:themeColor="text1"/>
          <w:sz w:val="24"/>
          <w:szCs w:val="24"/>
        </w:rPr>
      </w:pPr>
      <w:r w:rsidRPr="00614D0D">
        <w:rPr>
          <w:color w:val="000000" w:themeColor="text1"/>
          <w:sz w:val="24"/>
          <w:szCs w:val="24"/>
        </w:rPr>
        <w:t>Prečo necvičíme?</w:t>
      </w:r>
    </w:p>
    <w:p w:rsidR="001A5A0B" w:rsidRPr="00614D0D" w:rsidRDefault="001A5A0B" w:rsidP="001A5A0B">
      <w:pPr>
        <w:pStyle w:val="Normlnywebov"/>
        <w:spacing w:before="0" w:beforeAutospacing="0" w:after="0" w:afterAutospacing="0"/>
        <w:rPr>
          <w:color w:val="000000" w:themeColor="text1"/>
        </w:rPr>
      </w:pPr>
      <w:r w:rsidRPr="00614D0D">
        <w:rPr>
          <w:color w:val="000000" w:themeColor="text1"/>
        </w:rPr>
        <w:t xml:space="preserve">Po tisíce rokov sa naše telo vyvíjalo a pohyb patril k tomu </w:t>
      </w:r>
      <w:proofErr w:type="spellStart"/>
      <w:r w:rsidRPr="00614D0D">
        <w:rPr>
          <w:color w:val="000000" w:themeColor="text1"/>
        </w:rPr>
        <w:t>najzákladnejšiemu</w:t>
      </w:r>
      <w:proofErr w:type="spellEnd"/>
      <w:r w:rsidRPr="00614D0D">
        <w:rPr>
          <w:color w:val="000000" w:themeColor="text1"/>
        </w:rPr>
        <w:t xml:space="preserve"> a neodmysliteľnému. Len v poslednom období sa to radikálne zmenilo. Fyzické aktivity nahradili moderné technológie a lieky.</w:t>
      </w:r>
    </w:p>
    <w:p w:rsidR="001A5A0B" w:rsidRPr="00614D0D" w:rsidRDefault="001A5A0B" w:rsidP="001A5A0B">
      <w:pPr>
        <w:pStyle w:val="Normlnywebov"/>
        <w:spacing w:before="0" w:beforeAutospacing="0" w:after="0" w:afterAutospacing="0"/>
        <w:rPr>
          <w:color w:val="000000" w:themeColor="text1"/>
        </w:rPr>
      </w:pPr>
      <w:r w:rsidRPr="00614D0D">
        <w:rPr>
          <w:color w:val="000000" w:themeColor="text1"/>
        </w:rPr>
        <w:t xml:space="preserve">Je ťažké začať cvičiť, ak v mojom okolí nikto necvičí, ak z práce chodím zbitý ako pes a vlastne nemám čas cvičiť. Ten úprimnejší si aspoň v duchu povie. </w:t>
      </w:r>
      <w:r w:rsidRPr="00614D0D">
        <w:rPr>
          <w:rStyle w:val="Zvraznenie"/>
          <w:rFonts w:eastAsiaTheme="majorEastAsia"/>
          <w:color w:val="000000" w:themeColor="text1"/>
        </w:rPr>
        <w:t xml:space="preserve">„Aj by som cvičil, ale </w:t>
      </w:r>
      <w:hyperlink r:id="rId54" w:history="1">
        <w:r w:rsidRPr="00614D0D">
          <w:rPr>
            <w:rStyle w:val="Hypertextovprepojenie"/>
            <w:i/>
            <w:iCs/>
            <w:color w:val="000000" w:themeColor="text1"/>
          </w:rPr>
          <w:t>nechce sa mi</w:t>
        </w:r>
      </w:hyperlink>
      <w:r w:rsidRPr="00614D0D">
        <w:rPr>
          <w:rStyle w:val="Zvraznenie"/>
          <w:rFonts w:eastAsiaTheme="majorEastAsia"/>
          <w:color w:val="000000" w:themeColor="text1"/>
        </w:rPr>
        <w:t>„</w:t>
      </w:r>
      <w:r w:rsidRPr="00614D0D">
        <w:rPr>
          <w:color w:val="000000" w:themeColor="text1"/>
        </w:rPr>
        <w:t>…</w:t>
      </w:r>
    </w:p>
    <w:p w:rsidR="001A5A0B" w:rsidRPr="00614D0D" w:rsidRDefault="001A5A0B" w:rsidP="001A5A0B">
      <w:pPr>
        <w:pStyle w:val="Nadpis2"/>
        <w:spacing w:before="0" w:beforeAutospacing="0" w:after="0" w:afterAutospacing="0"/>
        <w:rPr>
          <w:color w:val="000000" w:themeColor="text1"/>
          <w:sz w:val="24"/>
          <w:szCs w:val="24"/>
        </w:rPr>
      </w:pPr>
      <w:r w:rsidRPr="00614D0D">
        <w:rPr>
          <w:color w:val="000000" w:themeColor="text1"/>
          <w:sz w:val="24"/>
          <w:szCs w:val="24"/>
        </w:rPr>
        <w:t>Prečo cvičiť?</w:t>
      </w:r>
    </w:p>
    <w:p w:rsidR="001A5A0B" w:rsidRPr="00614D0D" w:rsidRDefault="001A5A0B" w:rsidP="001A5A0B">
      <w:pPr>
        <w:pStyle w:val="Normlnywebov"/>
        <w:spacing w:before="0" w:beforeAutospacing="0" w:after="0" w:afterAutospacing="0"/>
        <w:rPr>
          <w:color w:val="000000" w:themeColor="text1"/>
        </w:rPr>
      </w:pPr>
      <w:r w:rsidRPr="00614D0D">
        <w:rPr>
          <w:color w:val="000000" w:themeColor="text1"/>
        </w:rPr>
        <w:t>Nájdite si ten svoj motív, ktorý vás naštartuje.</w:t>
      </w:r>
    </w:p>
    <w:p w:rsidR="001A5A0B" w:rsidRPr="00614D0D" w:rsidRDefault="001A5A0B" w:rsidP="001A5A0B">
      <w:pPr>
        <w:pStyle w:val="Nadpis3"/>
        <w:spacing w:before="0" w:line="240" w:lineRule="auto"/>
        <w:rPr>
          <w:rFonts w:ascii="Times New Roman" w:hAnsi="Times New Roman" w:cs="Times New Roman"/>
          <w:b/>
          <w:color w:val="000000" w:themeColor="text1"/>
        </w:rPr>
      </w:pPr>
      <w:r w:rsidRPr="00614D0D">
        <w:rPr>
          <w:rFonts w:ascii="Times New Roman" w:hAnsi="Times New Roman" w:cs="Times New Roman"/>
          <w:b/>
          <w:color w:val="000000" w:themeColor="text1"/>
        </w:rPr>
        <w:t>1. Cvičenia a myseľ</w:t>
      </w:r>
    </w:p>
    <w:p w:rsidR="001A5A0B" w:rsidRPr="00614D0D" w:rsidRDefault="001A5A0B" w:rsidP="001A5A0B">
      <w:pPr>
        <w:pStyle w:val="Normlnywebov"/>
        <w:spacing w:before="0" w:beforeAutospacing="0" w:after="0" w:afterAutospacing="0"/>
        <w:jc w:val="both"/>
        <w:rPr>
          <w:color w:val="000000" w:themeColor="text1"/>
        </w:rPr>
      </w:pPr>
      <w:r w:rsidRPr="00614D0D">
        <w:rPr>
          <w:color w:val="000000" w:themeColor="text1"/>
        </w:rPr>
        <w:t xml:space="preserve">Ideál zdravia antického grécka </w:t>
      </w:r>
      <w:hyperlink r:id="rId55" w:history="1">
        <w:proofErr w:type="spellStart"/>
        <w:r w:rsidRPr="00614D0D">
          <w:rPr>
            <w:rStyle w:val="Hypertextovprepojenie"/>
            <w:color w:val="000000" w:themeColor="text1"/>
          </w:rPr>
          <w:t>kalokagatia</w:t>
        </w:r>
        <w:proofErr w:type="spellEnd"/>
      </w:hyperlink>
      <w:r w:rsidRPr="00614D0D">
        <w:rPr>
          <w:color w:val="000000" w:themeColor="text1"/>
        </w:rPr>
        <w:t xml:space="preserve"> hovorí o harmónii tela a ducha. Nie je to náhoda. Telo neobsahuje dva oddelené systémy. Pričom jeden zodpovedá za mentálnu stránku a druhý sa venuje pohybu. Naše telo je jednotné a pohyb má významný vplyv na to, ako cítime, ako zmýšľame a či sme šťastní.</w:t>
      </w:r>
    </w:p>
    <w:p w:rsidR="001A5A0B" w:rsidRPr="00614D0D" w:rsidRDefault="001A5A0B" w:rsidP="001A5A0B">
      <w:pPr>
        <w:pStyle w:val="Normlnywebov"/>
        <w:spacing w:before="0" w:beforeAutospacing="0" w:after="0" w:afterAutospacing="0"/>
        <w:jc w:val="both"/>
        <w:rPr>
          <w:color w:val="000000" w:themeColor="text1"/>
        </w:rPr>
      </w:pPr>
      <w:r w:rsidRPr="00614D0D">
        <w:rPr>
          <w:color w:val="000000" w:themeColor="text1"/>
        </w:rPr>
        <w:t xml:space="preserve">Pri pravidelnom športovaní sa vyplavujú tzv. hormóny šťastia. Ak sa nám do tela vyplavuje hormón </w:t>
      </w:r>
      <w:proofErr w:type="spellStart"/>
      <w:r w:rsidRPr="00614D0D">
        <w:rPr>
          <w:color w:val="000000" w:themeColor="text1"/>
        </w:rPr>
        <w:t>serotonín</w:t>
      </w:r>
      <w:proofErr w:type="spellEnd"/>
      <w:r w:rsidRPr="00614D0D">
        <w:rPr>
          <w:color w:val="000000" w:themeColor="text1"/>
        </w:rPr>
        <w:t>, zažívame celkovú pohodu a pocit šťastia. Pri nedostatku tohto hormónu máme naopak blbú náladu a sklon k depresii.</w:t>
      </w:r>
    </w:p>
    <w:p w:rsidR="001A5A0B" w:rsidRDefault="001A5A0B" w:rsidP="001A5A0B">
      <w:pPr>
        <w:pStyle w:val="Normlnywebov"/>
        <w:spacing w:before="0" w:beforeAutospacing="0" w:after="0" w:afterAutospacing="0"/>
        <w:jc w:val="both"/>
        <w:rPr>
          <w:color w:val="000000" w:themeColor="text1"/>
        </w:rPr>
      </w:pPr>
      <w:r w:rsidRPr="00614D0D">
        <w:rPr>
          <w:color w:val="000000" w:themeColor="text1"/>
        </w:rPr>
        <w:t xml:space="preserve">Cvičenie pôsobí aj ako preventívny </w:t>
      </w:r>
      <w:proofErr w:type="spellStart"/>
      <w:r w:rsidRPr="00614D0D">
        <w:rPr>
          <w:color w:val="000000" w:themeColor="text1"/>
        </w:rPr>
        <w:t>antistres</w:t>
      </w:r>
      <w:proofErr w:type="spellEnd"/>
      <w:r w:rsidRPr="00614D0D">
        <w:rPr>
          <w:color w:val="000000" w:themeColor="text1"/>
        </w:rPr>
        <w:t xml:space="preserve"> faktor. Zjednodušene povedané, ak sme v mysli vyrovnaní, len tak nás niečo nerozhádže. A ak áno, dobrý tréning myseľ opäť vyčistí ;)</w:t>
      </w:r>
    </w:p>
    <w:p w:rsidR="001A5A0B" w:rsidRPr="00614D0D" w:rsidRDefault="001A5A0B" w:rsidP="001A5A0B">
      <w:pPr>
        <w:pStyle w:val="Normlnywebov"/>
        <w:spacing w:before="0" w:beforeAutospacing="0" w:after="0" w:afterAutospacing="0"/>
        <w:rPr>
          <w:color w:val="000000" w:themeColor="text1"/>
        </w:rPr>
      </w:pPr>
    </w:p>
    <w:p w:rsidR="001A5A0B" w:rsidRPr="00614D0D" w:rsidRDefault="001A5A0B" w:rsidP="001A5A0B">
      <w:pPr>
        <w:pStyle w:val="Nadpis3"/>
        <w:spacing w:before="0" w:line="240" w:lineRule="auto"/>
        <w:rPr>
          <w:rFonts w:ascii="Times New Roman" w:hAnsi="Times New Roman" w:cs="Times New Roman"/>
          <w:b/>
          <w:color w:val="000000" w:themeColor="text1"/>
        </w:rPr>
      </w:pPr>
      <w:r w:rsidRPr="00614D0D">
        <w:rPr>
          <w:rFonts w:ascii="Times New Roman" w:hAnsi="Times New Roman" w:cs="Times New Roman"/>
          <w:b/>
          <w:color w:val="000000" w:themeColor="text1"/>
        </w:rPr>
        <w:t>2. Vitalita</w:t>
      </w:r>
    </w:p>
    <w:p w:rsidR="001A5A0B" w:rsidRPr="00614D0D" w:rsidRDefault="001A5A0B" w:rsidP="001A5A0B">
      <w:pPr>
        <w:pStyle w:val="Normlnywebov"/>
        <w:spacing w:before="0" w:beforeAutospacing="0" w:after="0" w:afterAutospacing="0"/>
        <w:jc w:val="both"/>
        <w:rPr>
          <w:color w:val="000000" w:themeColor="text1"/>
        </w:rPr>
      </w:pPr>
      <w:r w:rsidRPr="00614D0D">
        <w:rPr>
          <w:color w:val="000000" w:themeColor="text1"/>
        </w:rPr>
        <w:t>Veľa ľudí argumentuje, že nemôžu cvičiť, pretože sú bez energie. A je to pravda. Deti, práca, doprava, stres si zoberú veľkú časť energie a my už len večer sedíme na gauči s prázdnymi baterkami.</w:t>
      </w:r>
    </w:p>
    <w:p w:rsidR="001A5A0B" w:rsidRPr="00614D0D" w:rsidRDefault="001A5A0B" w:rsidP="001A5A0B">
      <w:pPr>
        <w:pStyle w:val="Normlnywebov"/>
        <w:spacing w:before="0" w:beforeAutospacing="0" w:after="0" w:afterAutospacing="0"/>
        <w:jc w:val="both"/>
        <w:rPr>
          <w:color w:val="000000" w:themeColor="text1"/>
        </w:rPr>
      </w:pPr>
      <w:r w:rsidRPr="00614D0D">
        <w:rPr>
          <w:color w:val="000000" w:themeColor="text1"/>
        </w:rPr>
        <w:t>Každý začiatok je ťažký. Ten, kto však vytrvá, častokrát zistí, že má zrazu viac vitality. Je to spôsobené mnohými faktormi. Väčšinou sa udáva vyššia mentálna odolnosť popísaná v bode jedna. Nie je to však jediná zmena. Pravidelné cvičenie nesie aj zmenu v časovom manažmente. Zmenu priorít. Škrtanie nedôležitých položiek v kalendári. Častokrát len zdroje stresu a negatívnej energie.</w:t>
      </w:r>
    </w:p>
    <w:p w:rsidR="001A5A0B" w:rsidRPr="00614D0D" w:rsidRDefault="001A5A0B" w:rsidP="001A5A0B">
      <w:pPr>
        <w:pStyle w:val="Normlnywebov"/>
        <w:spacing w:before="0" w:beforeAutospacing="0" w:after="0" w:afterAutospacing="0"/>
        <w:jc w:val="both"/>
        <w:rPr>
          <w:color w:val="000000" w:themeColor="text1"/>
        </w:rPr>
      </w:pPr>
      <w:r w:rsidRPr="00614D0D">
        <w:rPr>
          <w:color w:val="000000" w:themeColor="text1"/>
        </w:rPr>
        <w:t>Vysávače vnútornej sily ubudnú. Začneme sa stretať so športujúcimi ľuďmi. Tí vás búdu podporovať, motivovať a dodávať energiu. Všetko toto pomáha aby sme boli silnejší mentálne, aj fyzicky.</w:t>
      </w:r>
    </w:p>
    <w:p w:rsidR="001A5A0B" w:rsidRPr="00614D0D" w:rsidRDefault="001A5A0B" w:rsidP="001A5A0B">
      <w:pPr>
        <w:pStyle w:val="Normlnywebov"/>
        <w:spacing w:before="0" w:beforeAutospacing="0" w:after="0" w:afterAutospacing="0"/>
        <w:rPr>
          <w:color w:val="000000" w:themeColor="text1"/>
        </w:rPr>
      </w:pPr>
    </w:p>
    <w:p w:rsidR="001A5A0B" w:rsidRPr="00614D0D" w:rsidRDefault="001A5A0B" w:rsidP="001A5A0B">
      <w:pPr>
        <w:pStyle w:val="Nadpis3"/>
        <w:spacing w:before="0" w:line="240" w:lineRule="auto"/>
        <w:rPr>
          <w:rFonts w:ascii="Times New Roman" w:hAnsi="Times New Roman" w:cs="Times New Roman"/>
          <w:b/>
          <w:color w:val="000000" w:themeColor="text1"/>
        </w:rPr>
      </w:pPr>
      <w:r w:rsidRPr="00614D0D">
        <w:rPr>
          <w:rFonts w:ascii="Times New Roman" w:hAnsi="Times New Roman" w:cs="Times New Roman"/>
          <w:b/>
          <w:color w:val="000000" w:themeColor="text1"/>
        </w:rPr>
        <w:t>3. Silnejšie telo</w:t>
      </w:r>
    </w:p>
    <w:p w:rsidR="001A5A0B" w:rsidRPr="00614D0D" w:rsidRDefault="001A5A0B" w:rsidP="001A5A0B">
      <w:pPr>
        <w:pStyle w:val="Normlnywebov"/>
        <w:spacing w:before="0" w:beforeAutospacing="0" w:after="0" w:afterAutospacing="0"/>
        <w:jc w:val="both"/>
        <w:rPr>
          <w:color w:val="000000" w:themeColor="text1"/>
        </w:rPr>
      </w:pPr>
      <w:r w:rsidRPr="00614D0D">
        <w:rPr>
          <w:color w:val="000000" w:themeColor="text1"/>
        </w:rPr>
        <w:t>Naše telo prechádza neustálym procesom prispôsobovania sa podnetom prostredia, v ktorom sa nachádza. Čo to znamená v praxi? Najextrémnejší príklad:</w:t>
      </w:r>
    </w:p>
    <w:p w:rsidR="001A5A0B" w:rsidRPr="00614D0D" w:rsidRDefault="001A5A0B" w:rsidP="001A5A0B">
      <w:pPr>
        <w:pStyle w:val="Normlnywebov"/>
        <w:spacing w:before="0" w:beforeAutospacing="0" w:after="0" w:afterAutospacing="0"/>
        <w:jc w:val="both"/>
        <w:rPr>
          <w:color w:val="000000" w:themeColor="text1"/>
        </w:rPr>
      </w:pPr>
      <w:r w:rsidRPr="00614D0D">
        <w:rPr>
          <w:color w:val="000000" w:themeColor="text1"/>
        </w:rPr>
        <w:t xml:space="preserve">Ak kozmonaut strávi vo vesmíre v beztiažovom stave istý čas, po návrate na Zem ho musia z modulu vyniesť. Jeho svaly tak ochabli, že nie je schopný chodiť. Prečo je to tak? Vo vesmíre nepôsobí gravitácia. Pre pohyb sa stačí „vznášať“. Telo sa stále prispôsobuje prostrediu a </w:t>
      </w:r>
      <w:r w:rsidRPr="00614D0D">
        <w:rPr>
          <w:color w:val="000000" w:themeColor="text1"/>
        </w:rPr>
        <w:lastRenderedPageBreak/>
        <w:t>potrebám. Svaly a sila nie sú potrebné. Začne redukovať to, čo považuje za nadbytočné. Po návrate sú preto svaly tak slabé.</w:t>
      </w:r>
    </w:p>
    <w:p w:rsidR="001A5A0B" w:rsidRDefault="001A5A0B" w:rsidP="001A5A0B">
      <w:pPr>
        <w:pStyle w:val="Normlnywebov"/>
        <w:spacing w:before="0" w:beforeAutospacing="0" w:after="0" w:afterAutospacing="0"/>
        <w:jc w:val="both"/>
        <w:rPr>
          <w:color w:val="000000" w:themeColor="text1"/>
        </w:rPr>
      </w:pPr>
      <w:r w:rsidRPr="00614D0D">
        <w:rPr>
          <w:color w:val="000000" w:themeColor="text1"/>
        </w:rPr>
        <w:t xml:space="preserve">Cvičenie a tréning sú pre organizmus vonkajšie zdroje podnetov </w:t>
      </w:r>
      <w:r w:rsidRPr="00614D0D">
        <w:rPr>
          <w:rStyle w:val="Siln"/>
          <w:color w:val="000000" w:themeColor="text1"/>
        </w:rPr>
        <w:t>na zmenu</w:t>
      </w:r>
      <w:r w:rsidRPr="00614D0D">
        <w:rPr>
          <w:color w:val="000000" w:themeColor="text1"/>
        </w:rPr>
        <w:t>. Ak teda budete leňošiť, telo sa prispôsobí a bude chradnúť. Ak budete cvičiť, bude sa snažiť silnieť aby udržalo krok s prostredím a požiadavkami, ktoré naň kladiete.</w:t>
      </w:r>
    </w:p>
    <w:p w:rsidR="00D5104A" w:rsidRDefault="00D5104A" w:rsidP="001A5A0B">
      <w:pPr>
        <w:pStyle w:val="Normlnywebov"/>
        <w:spacing w:before="0" w:beforeAutospacing="0" w:after="0" w:afterAutospacing="0"/>
        <w:jc w:val="both"/>
        <w:rPr>
          <w:color w:val="000000" w:themeColor="text1"/>
        </w:rPr>
      </w:pPr>
      <w:r w:rsidRPr="00C42103">
        <w:rPr>
          <w:noProof/>
        </w:rPr>
        <w:drawing>
          <wp:anchor distT="0" distB="0" distL="114300" distR="114300" simplePos="0" relativeHeight="251659264" behindDoc="0" locked="0" layoutInCell="1" allowOverlap="1" wp14:anchorId="16C6C0EC" wp14:editId="61E3EE5B">
            <wp:simplePos x="0" y="0"/>
            <wp:positionH relativeFrom="margin">
              <wp:posOffset>219075</wp:posOffset>
            </wp:positionH>
            <wp:positionV relativeFrom="paragraph">
              <wp:posOffset>127000</wp:posOffset>
            </wp:positionV>
            <wp:extent cx="5057775" cy="5000625"/>
            <wp:effectExtent l="0" t="0" r="9525" b="9525"/>
            <wp:wrapSquare wrapText="bothSides"/>
            <wp:docPr id="7" name="Obrázok 7" descr="C:\Users\Evicka\Desktop\Zdravá strava a živ. štýl\21-dňová-výzva-cviky-kreslený-náv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vicka\Desktop\Zdravá strava a živ. štýl\21-dňová-výzva-cviky-kreslený-návod.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375" t="17453"/>
                    <a:stretch/>
                  </pic:blipFill>
                  <pic:spPr bwMode="auto">
                    <a:xfrm>
                      <a:off x="0" y="0"/>
                      <a:ext cx="5057775" cy="500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104A" w:rsidRPr="00614D0D" w:rsidRDefault="00D5104A" w:rsidP="001A5A0B">
      <w:pPr>
        <w:pStyle w:val="Normlnywebov"/>
        <w:spacing w:before="0" w:beforeAutospacing="0" w:after="0" w:afterAutospacing="0"/>
        <w:jc w:val="both"/>
        <w:rPr>
          <w:color w:val="000000" w:themeColor="text1"/>
        </w:rPr>
      </w:pPr>
    </w:p>
    <w:p w:rsidR="001A5A0B" w:rsidRPr="00614D0D" w:rsidRDefault="001A5A0B" w:rsidP="001A5A0B">
      <w:pPr>
        <w:pStyle w:val="Normlnywebov"/>
        <w:spacing w:before="0" w:beforeAutospacing="0" w:after="0" w:afterAutospacing="0"/>
        <w:rPr>
          <w:color w:val="000000" w:themeColor="text1"/>
        </w:rPr>
      </w:pPr>
    </w:p>
    <w:p w:rsidR="00D5104A" w:rsidRDefault="00D5104A" w:rsidP="001A5A0B">
      <w:pPr>
        <w:pStyle w:val="Nadpis3"/>
        <w:spacing w:before="0" w:line="240" w:lineRule="auto"/>
        <w:rPr>
          <w:rFonts w:ascii="Times New Roman" w:hAnsi="Times New Roman" w:cs="Times New Roman"/>
          <w:b/>
          <w:color w:val="000000" w:themeColor="text1"/>
        </w:rPr>
      </w:pPr>
    </w:p>
    <w:p w:rsidR="00D5104A" w:rsidRDefault="00D5104A" w:rsidP="001A5A0B">
      <w:pPr>
        <w:pStyle w:val="Nadpis3"/>
        <w:spacing w:before="0" w:line="240" w:lineRule="auto"/>
        <w:rPr>
          <w:rFonts w:ascii="Times New Roman" w:hAnsi="Times New Roman" w:cs="Times New Roman"/>
          <w:b/>
          <w:color w:val="000000" w:themeColor="text1"/>
        </w:rPr>
      </w:pPr>
    </w:p>
    <w:p w:rsidR="00D5104A" w:rsidRDefault="00D5104A" w:rsidP="001A5A0B">
      <w:pPr>
        <w:pStyle w:val="Nadpis3"/>
        <w:spacing w:before="0" w:line="240" w:lineRule="auto"/>
        <w:rPr>
          <w:rFonts w:ascii="Times New Roman" w:hAnsi="Times New Roman" w:cs="Times New Roman"/>
          <w:b/>
          <w:color w:val="000000" w:themeColor="text1"/>
        </w:rPr>
      </w:pPr>
    </w:p>
    <w:p w:rsidR="00D5104A" w:rsidRDefault="00D5104A" w:rsidP="001A5A0B">
      <w:pPr>
        <w:pStyle w:val="Nadpis3"/>
        <w:spacing w:before="0" w:line="240" w:lineRule="auto"/>
        <w:rPr>
          <w:rFonts w:ascii="Times New Roman" w:hAnsi="Times New Roman" w:cs="Times New Roman"/>
          <w:b/>
          <w:color w:val="000000" w:themeColor="text1"/>
        </w:rPr>
      </w:pPr>
    </w:p>
    <w:p w:rsidR="00D5104A" w:rsidRDefault="00D5104A" w:rsidP="001A5A0B">
      <w:pPr>
        <w:pStyle w:val="Nadpis3"/>
        <w:spacing w:before="0" w:line="240" w:lineRule="auto"/>
        <w:rPr>
          <w:rFonts w:ascii="Times New Roman" w:hAnsi="Times New Roman" w:cs="Times New Roman"/>
          <w:b/>
          <w:color w:val="000000" w:themeColor="text1"/>
        </w:rPr>
      </w:pPr>
    </w:p>
    <w:p w:rsidR="00D5104A" w:rsidRDefault="00D5104A" w:rsidP="001A5A0B">
      <w:pPr>
        <w:pStyle w:val="Nadpis3"/>
        <w:spacing w:before="0" w:line="240" w:lineRule="auto"/>
        <w:rPr>
          <w:rFonts w:ascii="Times New Roman" w:hAnsi="Times New Roman" w:cs="Times New Roman"/>
          <w:b/>
          <w:color w:val="000000" w:themeColor="text1"/>
        </w:rPr>
      </w:pPr>
    </w:p>
    <w:p w:rsidR="00D5104A" w:rsidRDefault="00D5104A" w:rsidP="001A5A0B">
      <w:pPr>
        <w:pStyle w:val="Nadpis3"/>
        <w:spacing w:before="0" w:line="240" w:lineRule="auto"/>
        <w:rPr>
          <w:rFonts w:ascii="Times New Roman" w:hAnsi="Times New Roman" w:cs="Times New Roman"/>
          <w:b/>
          <w:color w:val="000000" w:themeColor="text1"/>
        </w:rPr>
      </w:pPr>
    </w:p>
    <w:p w:rsidR="00D5104A" w:rsidRDefault="00D5104A" w:rsidP="001A5A0B">
      <w:pPr>
        <w:pStyle w:val="Nadpis3"/>
        <w:spacing w:before="0" w:line="240" w:lineRule="auto"/>
        <w:rPr>
          <w:rFonts w:ascii="Times New Roman" w:hAnsi="Times New Roman" w:cs="Times New Roman"/>
          <w:b/>
          <w:color w:val="000000" w:themeColor="text1"/>
        </w:rPr>
      </w:pPr>
    </w:p>
    <w:p w:rsidR="00D5104A" w:rsidRDefault="00D5104A" w:rsidP="001A5A0B">
      <w:pPr>
        <w:pStyle w:val="Nadpis3"/>
        <w:spacing w:before="0" w:line="240" w:lineRule="auto"/>
        <w:rPr>
          <w:rFonts w:ascii="Times New Roman" w:hAnsi="Times New Roman" w:cs="Times New Roman"/>
          <w:b/>
          <w:color w:val="000000" w:themeColor="text1"/>
        </w:rPr>
      </w:pPr>
    </w:p>
    <w:p w:rsidR="00D5104A" w:rsidRDefault="00D5104A" w:rsidP="001A5A0B">
      <w:pPr>
        <w:pStyle w:val="Nadpis3"/>
        <w:spacing w:before="0" w:line="240" w:lineRule="auto"/>
        <w:rPr>
          <w:rFonts w:ascii="Times New Roman" w:hAnsi="Times New Roman" w:cs="Times New Roman"/>
          <w:b/>
          <w:color w:val="000000" w:themeColor="text1"/>
        </w:rPr>
      </w:pPr>
    </w:p>
    <w:p w:rsidR="00D5104A" w:rsidRDefault="00D5104A" w:rsidP="001A5A0B">
      <w:pPr>
        <w:pStyle w:val="Nadpis3"/>
        <w:spacing w:before="0" w:line="240" w:lineRule="auto"/>
        <w:rPr>
          <w:rFonts w:ascii="Times New Roman" w:hAnsi="Times New Roman" w:cs="Times New Roman"/>
          <w:b/>
          <w:color w:val="000000" w:themeColor="text1"/>
        </w:rPr>
      </w:pPr>
    </w:p>
    <w:p w:rsidR="00D5104A" w:rsidRDefault="00D5104A" w:rsidP="001A5A0B">
      <w:pPr>
        <w:pStyle w:val="Nadpis3"/>
        <w:spacing w:before="0" w:line="240" w:lineRule="auto"/>
        <w:rPr>
          <w:rFonts w:ascii="Times New Roman" w:hAnsi="Times New Roman" w:cs="Times New Roman"/>
          <w:b/>
          <w:color w:val="000000" w:themeColor="text1"/>
        </w:rPr>
      </w:pPr>
    </w:p>
    <w:p w:rsidR="00D5104A" w:rsidRDefault="00D5104A" w:rsidP="001A5A0B">
      <w:pPr>
        <w:pStyle w:val="Nadpis3"/>
        <w:spacing w:before="0" w:line="240" w:lineRule="auto"/>
        <w:rPr>
          <w:rFonts w:ascii="Times New Roman" w:hAnsi="Times New Roman" w:cs="Times New Roman"/>
          <w:b/>
          <w:color w:val="000000" w:themeColor="text1"/>
        </w:rPr>
      </w:pPr>
    </w:p>
    <w:p w:rsidR="00D5104A" w:rsidRDefault="00D5104A" w:rsidP="001A5A0B">
      <w:pPr>
        <w:pStyle w:val="Nadpis3"/>
        <w:spacing w:before="0" w:line="240" w:lineRule="auto"/>
        <w:rPr>
          <w:rFonts w:ascii="Times New Roman" w:hAnsi="Times New Roman" w:cs="Times New Roman"/>
          <w:b/>
          <w:color w:val="000000" w:themeColor="text1"/>
        </w:rPr>
      </w:pPr>
    </w:p>
    <w:p w:rsidR="00D5104A" w:rsidRDefault="00D5104A" w:rsidP="001A5A0B">
      <w:pPr>
        <w:pStyle w:val="Nadpis3"/>
        <w:spacing w:before="0" w:line="240" w:lineRule="auto"/>
        <w:rPr>
          <w:rFonts w:ascii="Times New Roman" w:hAnsi="Times New Roman" w:cs="Times New Roman"/>
          <w:b/>
          <w:color w:val="000000" w:themeColor="text1"/>
        </w:rPr>
      </w:pPr>
    </w:p>
    <w:p w:rsidR="00D5104A" w:rsidRDefault="00D5104A" w:rsidP="001A5A0B">
      <w:pPr>
        <w:pStyle w:val="Nadpis3"/>
        <w:spacing w:before="0" w:line="240" w:lineRule="auto"/>
        <w:rPr>
          <w:rFonts w:ascii="Times New Roman" w:hAnsi="Times New Roman" w:cs="Times New Roman"/>
          <w:b/>
          <w:color w:val="000000" w:themeColor="text1"/>
        </w:rPr>
      </w:pPr>
    </w:p>
    <w:p w:rsidR="00D5104A" w:rsidRDefault="00D5104A" w:rsidP="001A5A0B">
      <w:pPr>
        <w:pStyle w:val="Nadpis3"/>
        <w:spacing w:before="0" w:line="240" w:lineRule="auto"/>
        <w:rPr>
          <w:rFonts w:ascii="Times New Roman" w:hAnsi="Times New Roman" w:cs="Times New Roman"/>
          <w:b/>
          <w:color w:val="000000" w:themeColor="text1"/>
        </w:rPr>
      </w:pPr>
    </w:p>
    <w:p w:rsidR="00D5104A" w:rsidRDefault="00D5104A" w:rsidP="001A5A0B">
      <w:pPr>
        <w:pStyle w:val="Nadpis3"/>
        <w:spacing w:before="0" w:line="240" w:lineRule="auto"/>
        <w:rPr>
          <w:rFonts w:ascii="Times New Roman" w:hAnsi="Times New Roman" w:cs="Times New Roman"/>
          <w:b/>
          <w:color w:val="000000" w:themeColor="text1"/>
        </w:rPr>
      </w:pPr>
    </w:p>
    <w:p w:rsidR="00D5104A" w:rsidRDefault="00D5104A" w:rsidP="001A5A0B">
      <w:pPr>
        <w:pStyle w:val="Nadpis3"/>
        <w:spacing w:before="0" w:line="240" w:lineRule="auto"/>
        <w:rPr>
          <w:rFonts w:ascii="Times New Roman" w:hAnsi="Times New Roman" w:cs="Times New Roman"/>
          <w:b/>
          <w:color w:val="000000" w:themeColor="text1"/>
        </w:rPr>
      </w:pPr>
    </w:p>
    <w:p w:rsidR="00D5104A" w:rsidRDefault="00D5104A" w:rsidP="001A5A0B">
      <w:pPr>
        <w:pStyle w:val="Nadpis3"/>
        <w:spacing w:before="0" w:line="240" w:lineRule="auto"/>
        <w:rPr>
          <w:rFonts w:ascii="Times New Roman" w:hAnsi="Times New Roman" w:cs="Times New Roman"/>
          <w:b/>
          <w:color w:val="000000" w:themeColor="text1"/>
        </w:rPr>
      </w:pPr>
    </w:p>
    <w:p w:rsidR="00D5104A" w:rsidRDefault="00D5104A" w:rsidP="001A5A0B">
      <w:pPr>
        <w:pStyle w:val="Nadpis3"/>
        <w:spacing w:before="0" w:line="240" w:lineRule="auto"/>
        <w:rPr>
          <w:rFonts w:ascii="Times New Roman" w:hAnsi="Times New Roman" w:cs="Times New Roman"/>
          <w:b/>
          <w:color w:val="000000" w:themeColor="text1"/>
        </w:rPr>
      </w:pPr>
    </w:p>
    <w:p w:rsidR="00D5104A" w:rsidRDefault="00D5104A" w:rsidP="001A5A0B">
      <w:pPr>
        <w:pStyle w:val="Nadpis3"/>
        <w:spacing w:before="0" w:line="240" w:lineRule="auto"/>
        <w:rPr>
          <w:rFonts w:ascii="Times New Roman" w:hAnsi="Times New Roman" w:cs="Times New Roman"/>
          <w:b/>
          <w:color w:val="000000" w:themeColor="text1"/>
        </w:rPr>
      </w:pPr>
    </w:p>
    <w:p w:rsidR="00D5104A" w:rsidRDefault="00D5104A" w:rsidP="001A5A0B">
      <w:pPr>
        <w:pStyle w:val="Nadpis3"/>
        <w:spacing w:before="0" w:line="240" w:lineRule="auto"/>
        <w:rPr>
          <w:rFonts w:ascii="Times New Roman" w:hAnsi="Times New Roman" w:cs="Times New Roman"/>
          <w:b/>
          <w:color w:val="000000" w:themeColor="text1"/>
        </w:rPr>
      </w:pPr>
    </w:p>
    <w:p w:rsidR="00D5104A" w:rsidRDefault="00D5104A" w:rsidP="001A5A0B">
      <w:pPr>
        <w:pStyle w:val="Nadpis3"/>
        <w:spacing w:before="0" w:line="240" w:lineRule="auto"/>
        <w:rPr>
          <w:rFonts w:ascii="Times New Roman" w:hAnsi="Times New Roman" w:cs="Times New Roman"/>
          <w:b/>
          <w:color w:val="000000" w:themeColor="text1"/>
        </w:rPr>
      </w:pPr>
    </w:p>
    <w:p w:rsidR="00D5104A" w:rsidRDefault="00D5104A" w:rsidP="001A5A0B">
      <w:pPr>
        <w:pStyle w:val="Nadpis3"/>
        <w:spacing w:before="0" w:line="240" w:lineRule="auto"/>
        <w:rPr>
          <w:rFonts w:ascii="Times New Roman" w:hAnsi="Times New Roman" w:cs="Times New Roman"/>
          <w:b/>
          <w:color w:val="000000" w:themeColor="text1"/>
        </w:rPr>
      </w:pPr>
    </w:p>
    <w:p w:rsidR="00D5104A" w:rsidRDefault="00D5104A" w:rsidP="001A5A0B">
      <w:pPr>
        <w:pStyle w:val="Nadpis3"/>
        <w:spacing w:before="0" w:line="240" w:lineRule="auto"/>
        <w:rPr>
          <w:rFonts w:ascii="Times New Roman" w:hAnsi="Times New Roman" w:cs="Times New Roman"/>
          <w:b/>
          <w:color w:val="000000" w:themeColor="text1"/>
        </w:rPr>
      </w:pPr>
    </w:p>
    <w:p w:rsidR="00D5104A" w:rsidRDefault="00D5104A" w:rsidP="001A5A0B">
      <w:pPr>
        <w:pStyle w:val="Nadpis3"/>
        <w:spacing w:before="0" w:line="240" w:lineRule="auto"/>
        <w:rPr>
          <w:rFonts w:ascii="Times New Roman" w:hAnsi="Times New Roman" w:cs="Times New Roman"/>
          <w:b/>
          <w:color w:val="000000" w:themeColor="text1"/>
        </w:rPr>
      </w:pPr>
    </w:p>
    <w:p w:rsidR="00D5104A" w:rsidRDefault="00D5104A" w:rsidP="001A5A0B">
      <w:pPr>
        <w:pStyle w:val="Nadpis3"/>
        <w:spacing w:before="0" w:line="240" w:lineRule="auto"/>
        <w:rPr>
          <w:rFonts w:ascii="Times New Roman" w:hAnsi="Times New Roman" w:cs="Times New Roman"/>
          <w:b/>
          <w:color w:val="000000" w:themeColor="text1"/>
        </w:rPr>
      </w:pPr>
    </w:p>
    <w:p w:rsidR="001A5A0B" w:rsidRPr="00614D0D" w:rsidRDefault="001A5A0B" w:rsidP="001A5A0B">
      <w:pPr>
        <w:pStyle w:val="Nadpis3"/>
        <w:spacing w:before="0" w:line="240" w:lineRule="auto"/>
        <w:rPr>
          <w:rFonts w:ascii="Times New Roman" w:hAnsi="Times New Roman" w:cs="Times New Roman"/>
          <w:b/>
          <w:color w:val="000000" w:themeColor="text1"/>
        </w:rPr>
      </w:pPr>
      <w:r w:rsidRPr="00614D0D">
        <w:rPr>
          <w:rFonts w:ascii="Times New Roman" w:hAnsi="Times New Roman" w:cs="Times New Roman"/>
          <w:b/>
          <w:color w:val="000000" w:themeColor="text1"/>
        </w:rPr>
        <w:t>4. Zdravšie telo</w:t>
      </w:r>
    </w:p>
    <w:p w:rsidR="001A5A0B" w:rsidRPr="00614D0D" w:rsidRDefault="001A5A0B" w:rsidP="001A5A0B">
      <w:pPr>
        <w:pStyle w:val="Normlnywebov"/>
        <w:spacing w:before="0" w:beforeAutospacing="0" w:after="0" w:afterAutospacing="0"/>
        <w:rPr>
          <w:color w:val="000000" w:themeColor="text1"/>
        </w:rPr>
      </w:pPr>
      <w:r w:rsidRPr="00614D0D">
        <w:rPr>
          <w:color w:val="000000" w:themeColor="text1"/>
        </w:rPr>
        <w:t>Vedľajším efektom športovania je zdravšie telo. Pohybových aktivít je veľa. Pri správne zvolenom mixe môžu kladne vplývať na:</w:t>
      </w:r>
    </w:p>
    <w:p w:rsidR="001A5A0B" w:rsidRPr="00614D0D" w:rsidRDefault="001A5A0B" w:rsidP="001A5A0B">
      <w:pPr>
        <w:numPr>
          <w:ilvl w:val="0"/>
          <w:numId w:val="8"/>
        </w:numPr>
        <w:spacing w:after="0" w:line="240" w:lineRule="auto"/>
        <w:rPr>
          <w:rFonts w:ascii="Times New Roman" w:hAnsi="Times New Roman" w:cs="Times New Roman"/>
          <w:color w:val="000000" w:themeColor="text1"/>
          <w:sz w:val="24"/>
          <w:szCs w:val="24"/>
        </w:rPr>
      </w:pPr>
      <w:r w:rsidRPr="00614D0D">
        <w:rPr>
          <w:rFonts w:ascii="Times New Roman" w:hAnsi="Times New Roman" w:cs="Times New Roman"/>
          <w:color w:val="000000" w:themeColor="text1"/>
          <w:sz w:val="24"/>
          <w:szCs w:val="24"/>
        </w:rPr>
        <w:t>silnejšie svaly, kosti, šľachy, väzivá</w:t>
      </w:r>
    </w:p>
    <w:p w:rsidR="001A5A0B" w:rsidRPr="00614D0D" w:rsidRDefault="001A5A0B" w:rsidP="001A5A0B">
      <w:pPr>
        <w:numPr>
          <w:ilvl w:val="0"/>
          <w:numId w:val="8"/>
        </w:numPr>
        <w:spacing w:after="0" w:line="240" w:lineRule="auto"/>
        <w:rPr>
          <w:rFonts w:ascii="Times New Roman" w:hAnsi="Times New Roman" w:cs="Times New Roman"/>
          <w:color w:val="000000" w:themeColor="text1"/>
          <w:sz w:val="24"/>
          <w:szCs w:val="24"/>
        </w:rPr>
      </w:pPr>
      <w:r w:rsidRPr="00614D0D">
        <w:rPr>
          <w:rFonts w:ascii="Times New Roman" w:hAnsi="Times New Roman" w:cs="Times New Roman"/>
          <w:color w:val="000000" w:themeColor="text1"/>
          <w:sz w:val="24"/>
          <w:szCs w:val="24"/>
        </w:rPr>
        <w:t>lepšie motorické schopnosti</w:t>
      </w:r>
    </w:p>
    <w:p w:rsidR="001A5A0B" w:rsidRPr="00614D0D" w:rsidRDefault="001A5A0B" w:rsidP="001A5A0B">
      <w:pPr>
        <w:numPr>
          <w:ilvl w:val="0"/>
          <w:numId w:val="8"/>
        </w:numPr>
        <w:spacing w:after="0" w:line="240" w:lineRule="auto"/>
        <w:rPr>
          <w:rFonts w:ascii="Times New Roman" w:hAnsi="Times New Roman" w:cs="Times New Roman"/>
          <w:color w:val="000000" w:themeColor="text1"/>
          <w:sz w:val="24"/>
          <w:szCs w:val="24"/>
        </w:rPr>
      </w:pPr>
      <w:r w:rsidRPr="00614D0D">
        <w:rPr>
          <w:rFonts w:ascii="Times New Roman" w:hAnsi="Times New Roman" w:cs="Times New Roman"/>
          <w:color w:val="000000" w:themeColor="text1"/>
          <w:sz w:val="24"/>
          <w:szCs w:val="24"/>
        </w:rPr>
        <w:t>upraviť telesnú hmotnosť</w:t>
      </w:r>
    </w:p>
    <w:p w:rsidR="001A5A0B" w:rsidRPr="00614D0D" w:rsidRDefault="001A5A0B" w:rsidP="001A5A0B">
      <w:pPr>
        <w:numPr>
          <w:ilvl w:val="0"/>
          <w:numId w:val="8"/>
        </w:numPr>
        <w:spacing w:after="0" w:line="240" w:lineRule="auto"/>
        <w:rPr>
          <w:rFonts w:ascii="Times New Roman" w:hAnsi="Times New Roman" w:cs="Times New Roman"/>
          <w:color w:val="000000" w:themeColor="text1"/>
          <w:sz w:val="24"/>
          <w:szCs w:val="24"/>
        </w:rPr>
      </w:pPr>
      <w:r w:rsidRPr="00614D0D">
        <w:rPr>
          <w:rFonts w:ascii="Times New Roman" w:hAnsi="Times New Roman" w:cs="Times New Roman"/>
          <w:color w:val="000000" w:themeColor="text1"/>
          <w:sz w:val="24"/>
          <w:szCs w:val="24"/>
        </w:rPr>
        <w:t>zlepšiť držanie tela</w:t>
      </w:r>
    </w:p>
    <w:p w:rsidR="001A5A0B" w:rsidRPr="00614D0D" w:rsidRDefault="001A5A0B" w:rsidP="001A5A0B">
      <w:pPr>
        <w:numPr>
          <w:ilvl w:val="0"/>
          <w:numId w:val="8"/>
        </w:numPr>
        <w:spacing w:after="0" w:line="240" w:lineRule="auto"/>
        <w:rPr>
          <w:rFonts w:ascii="Times New Roman" w:hAnsi="Times New Roman" w:cs="Times New Roman"/>
          <w:color w:val="000000" w:themeColor="text1"/>
          <w:sz w:val="24"/>
          <w:szCs w:val="24"/>
        </w:rPr>
      </w:pPr>
      <w:r w:rsidRPr="00614D0D">
        <w:rPr>
          <w:rFonts w:ascii="Times New Roman" w:hAnsi="Times New Roman" w:cs="Times New Roman"/>
          <w:color w:val="000000" w:themeColor="text1"/>
          <w:sz w:val="24"/>
          <w:szCs w:val="24"/>
        </w:rPr>
        <w:t>posilniť kondíciu a naše srdce</w:t>
      </w:r>
    </w:p>
    <w:p w:rsidR="001A5A0B" w:rsidRPr="00614D0D" w:rsidRDefault="001A5A0B" w:rsidP="001A5A0B">
      <w:pPr>
        <w:numPr>
          <w:ilvl w:val="0"/>
          <w:numId w:val="8"/>
        </w:numPr>
        <w:spacing w:after="0" w:line="240" w:lineRule="auto"/>
        <w:rPr>
          <w:rFonts w:ascii="Times New Roman" w:hAnsi="Times New Roman" w:cs="Times New Roman"/>
          <w:color w:val="000000" w:themeColor="text1"/>
          <w:sz w:val="24"/>
          <w:szCs w:val="24"/>
        </w:rPr>
      </w:pPr>
      <w:r w:rsidRPr="00614D0D">
        <w:rPr>
          <w:rFonts w:ascii="Times New Roman" w:hAnsi="Times New Roman" w:cs="Times New Roman"/>
          <w:color w:val="000000" w:themeColor="text1"/>
          <w:sz w:val="24"/>
          <w:szCs w:val="24"/>
        </w:rPr>
        <w:t>naštartovať metabolizmus</w:t>
      </w:r>
    </w:p>
    <w:p w:rsidR="001A5A0B" w:rsidRPr="00614D0D" w:rsidRDefault="001A5A0B" w:rsidP="001A5A0B">
      <w:pPr>
        <w:numPr>
          <w:ilvl w:val="0"/>
          <w:numId w:val="8"/>
        </w:numPr>
        <w:spacing w:after="0" w:line="240" w:lineRule="auto"/>
        <w:rPr>
          <w:rFonts w:ascii="Times New Roman" w:hAnsi="Times New Roman" w:cs="Times New Roman"/>
          <w:color w:val="000000" w:themeColor="text1"/>
          <w:sz w:val="24"/>
          <w:szCs w:val="24"/>
        </w:rPr>
      </w:pPr>
      <w:r w:rsidRPr="00614D0D">
        <w:rPr>
          <w:rFonts w:ascii="Times New Roman" w:hAnsi="Times New Roman" w:cs="Times New Roman"/>
          <w:color w:val="000000" w:themeColor="text1"/>
          <w:sz w:val="24"/>
          <w:szCs w:val="24"/>
        </w:rPr>
        <w:t>upraviť krvný tlak</w:t>
      </w:r>
    </w:p>
    <w:p w:rsidR="001A5A0B" w:rsidRPr="00614D0D" w:rsidRDefault="001A5A0B" w:rsidP="001A5A0B">
      <w:pPr>
        <w:numPr>
          <w:ilvl w:val="0"/>
          <w:numId w:val="8"/>
        </w:numPr>
        <w:spacing w:after="0" w:line="240" w:lineRule="auto"/>
        <w:rPr>
          <w:rFonts w:ascii="Times New Roman" w:hAnsi="Times New Roman" w:cs="Times New Roman"/>
          <w:color w:val="000000" w:themeColor="text1"/>
          <w:sz w:val="24"/>
          <w:szCs w:val="24"/>
        </w:rPr>
      </w:pPr>
      <w:r w:rsidRPr="00614D0D">
        <w:rPr>
          <w:rFonts w:ascii="Times New Roman" w:hAnsi="Times New Roman" w:cs="Times New Roman"/>
          <w:color w:val="000000" w:themeColor="text1"/>
          <w:sz w:val="24"/>
          <w:szCs w:val="24"/>
        </w:rPr>
        <w:t>pôsobiť ako prevencia pred mnohými civilizačnými chorobami</w:t>
      </w:r>
    </w:p>
    <w:p w:rsidR="001A5A0B" w:rsidRPr="00614D0D" w:rsidRDefault="001A5A0B" w:rsidP="001A5A0B">
      <w:pPr>
        <w:numPr>
          <w:ilvl w:val="0"/>
          <w:numId w:val="8"/>
        </w:numPr>
        <w:spacing w:after="0" w:line="240" w:lineRule="auto"/>
        <w:rPr>
          <w:rFonts w:ascii="Times New Roman" w:hAnsi="Times New Roman" w:cs="Times New Roman"/>
          <w:color w:val="000000" w:themeColor="text1"/>
          <w:sz w:val="24"/>
          <w:szCs w:val="24"/>
        </w:rPr>
      </w:pPr>
      <w:r w:rsidRPr="00614D0D">
        <w:rPr>
          <w:rFonts w:ascii="Times New Roman" w:hAnsi="Times New Roman" w:cs="Times New Roman"/>
          <w:color w:val="000000" w:themeColor="text1"/>
          <w:sz w:val="24"/>
          <w:szCs w:val="24"/>
        </w:rPr>
        <w:t>zlepšiť funkciu pohybového aparátu a ohybnosť</w:t>
      </w:r>
    </w:p>
    <w:p w:rsidR="001A5A0B" w:rsidRPr="00614D0D" w:rsidRDefault="001A5A0B" w:rsidP="001A5A0B">
      <w:pPr>
        <w:numPr>
          <w:ilvl w:val="0"/>
          <w:numId w:val="8"/>
        </w:numPr>
        <w:spacing w:after="0" w:line="240" w:lineRule="auto"/>
        <w:rPr>
          <w:rFonts w:ascii="Times New Roman" w:hAnsi="Times New Roman" w:cs="Times New Roman"/>
          <w:color w:val="000000" w:themeColor="text1"/>
          <w:sz w:val="24"/>
          <w:szCs w:val="24"/>
        </w:rPr>
      </w:pPr>
      <w:r w:rsidRPr="00614D0D">
        <w:rPr>
          <w:rFonts w:ascii="Times New Roman" w:hAnsi="Times New Roman" w:cs="Times New Roman"/>
          <w:color w:val="000000" w:themeColor="text1"/>
          <w:sz w:val="24"/>
          <w:szCs w:val="24"/>
        </w:rPr>
        <w:t xml:space="preserve">posilňuje imunitu (Všetkého veľa škodí. Pri preháňaní môže </w:t>
      </w:r>
      <w:hyperlink r:id="rId57" w:history="1">
        <w:r w:rsidRPr="00614D0D">
          <w:rPr>
            <w:rStyle w:val="Hypertextovprepojenie"/>
            <w:rFonts w:ascii="Times New Roman" w:hAnsi="Times New Roman" w:cs="Times New Roman"/>
            <w:color w:val="000000" w:themeColor="text1"/>
            <w:sz w:val="24"/>
            <w:szCs w:val="24"/>
          </w:rPr>
          <w:t>pôsobiť opačne</w:t>
        </w:r>
      </w:hyperlink>
      <w:r w:rsidRPr="00614D0D">
        <w:rPr>
          <w:rFonts w:ascii="Times New Roman" w:hAnsi="Times New Roman" w:cs="Times New Roman"/>
          <w:color w:val="000000" w:themeColor="text1"/>
          <w:sz w:val="24"/>
          <w:szCs w:val="24"/>
        </w:rPr>
        <w:t>)</w:t>
      </w:r>
    </w:p>
    <w:p w:rsidR="001A5A0B" w:rsidRDefault="001A5A0B" w:rsidP="001A5A0B">
      <w:pPr>
        <w:numPr>
          <w:ilvl w:val="0"/>
          <w:numId w:val="8"/>
        </w:numPr>
        <w:spacing w:after="0" w:line="240" w:lineRule="auto"/>
        <w:rPr>
          <w:rFonts w:ascii="Times New Roman" w:hAnsi="Times New Roman" w:cs="Times New Roman"/>
          <w:color w:val="000000" w:themeColor="text1"/>
          <w:sz w:val="24"/>
          <w:szCs w:val="24"/>
        </w:rPr>
      </w:pPr>
      <w:r w:rsidRPr="00614D0D">
        <w:rPr>
          <w:rFonts w:ascii="Times New Roman" w:hAnsi="Times New Roman" w:cs="Times New Roman"/>
          <w:color w:val="000000" w:themeColor="text1"/>
          <w:sz w:val="24"/>
          <w:szCs w:val="24"/>
        </w:rPr>
        <w:t>a</w:t>
      </w:r>
      <w:r w:rsidR="00D5104A">
        <w:rPr>
          <w:rFonts w:ascii="Times New Roman" w:hAnsi="Times New Roman" w:cs="Times New Roman"/>
          <w:color w:val="000000" w:themeColor="text1"/>
          <w:sz w:val="24"/>
          <w:szCs w:val="24"/>
        </w:rPr>
        <w:t> </w:t>
      </w:r>
      <w:r w:rsidRPr="00614D0D">
        <w:rPr>
          <w:rFonts w:ascii="Times New Roman" w:hAnsi="Times New Roman" w:cs="Times New Roman"/>
          <w:color w:val="000000" w:themeColor="text1"/>
          <w:sz w:val="24"/>
          <w:szCs w:val="24"/>
        </w:rPr>
        <w:t>ďalšie</w:t>
      </w:r>
    </w:p>
    <w:p w:rsidR="00D5104A" w:rsidRPr="00614D0D" w:rsidRDefault="00D5104A" w:rsidP="00D5104A">
      <w:pPr>
        <w:spacing w:after="0" w:line="240" w:lineRule="auto"/>
        <w:ind w:left="720"/>
        <w:rPr>
          <w:rFonts w:ascii="Times New Roman" w:hAnsi="Times New Roman" w:cs="Times New Roman"/>
          <w:color w:val="000000" w:themeColor="text1"/>
          <w:sz w:val="24"/>
          <w:szCs w:val="24"/>
        </w:rPr>
      </w:pPr>
    </w:p>
    <w:p w:rsidR="001A5A0B" w:rsidRPr="00614D0D" w:rsidRDefault="001A5A0B" w:rsidP="001A5A0B">
      <w:pPr>
        <w:pStyle w:val="Nadpis2"/>
        <w:spacing w:before="0" w:beforeAutospacing="0" w:after="0" w:afterAutospacing="0"/>
        <w:jc w:val="both"/>
        <w:rPr>
          <w:color w:val="000000" w:themeColor="text1"/>
          <w:sz w:val="24"/>
          <w:szCs w:val="24"/>
        </w:rPr>
      </w:pPr>
      <w:r w:rsidRPr="00614D0D">
        <w:rPr>
          <w:color w:val="000000" w:themeColor="text1"/>
          <w:sz w:val="24"/>
          <w:szCs w:val="24"/>
        </w:rPr>
        <w:t>Prečo teda cvičiť?</w:t>
      </w:r>
    </w:p>
    <w:p w:rsidR="001A5A0B" w:rsidRPr="00614D0D" w:rsidRDefault="001A5A0B" w:rsidP="001A5A0B">
      <w:pPr>
        <w:pStyle w:val="Normlnywebov"/>
        <w:spacing w:before="0" w:beforeAutospacing="0" w:after="0" w:afterAutospacing="0"/>
        <w:jc w:val="both"/>
        <w:rPr>
          <w:color w:val="000000" w:themeColor="text1"/>
        </w:rPr>
      </w:pPr>
      <w:r w:rsidRPr="00614D0D">
        <w:rPr>
          <w:color w:val="000000" w:themeColor="text1"/>
        </w:rPr>
        <w:t xml:space="preserve">Pravidelné športovanie znamená zmenu osobnosti človeka a zdravší život. Má fyzický ale aj sociálny rozmer. Výsledkom môže </w:t>
      </w:r>
      <w:r w:rsidR="00495E2F">
        <w:rPr>
          <w:color w:val="000000" w:themeColor="text1"/>
        </w:rPr>
        <w:t>byť kvalitnejší život a zdokonaľ</w:t>
      </w:r>
      <w:r w:rsidRPr="00614D0D">
        <w:rPr>
          <w:color w:val="000000" w:themeColor="text1"/>
        </w:rPr>
        <w:t>ovanie seba samého.</w:t>
      </w:r>
    </w:p>
    <w:p w:rsidR="001A5A0B" w:rsidRDefault="001A5A0B" w:rsidP="001A5A0B">
      <w:pPr>
        <w:pStyle w:val="Normlnywebov"/>
        <w:spacing w:before="0" w:beforeAutospacing="0" w:after="0" w:afterAutospacing="0"/>
        <w:jc w:val="both"/>
        <w:rPr>
          <w:color w:val="000000" w:themeColor="text1"/>
        </w:rPr>
      </w:pPr>
      <w:r w:rsidRPr="00614D0D">
        <w:rPr>
          <w:color w:val="000000" w:themeColor="text1"/>
        </w:rPr>
        <w:t>A aký je ten váš dôvod prečo cvičíte? Podeľte sa v diskusii. :)</w:t>
      </w:r>
    </w:p>
    <w:p w:rsidR="00495E2F" w:rsidRPr="00614D0D" w:rsidRDefault="00495E2F" w:rsidP="001A5A0B">
      <w:pPr>
        <w:pStyle w:val="Normlnywebov"/>
        <w:spacing w:before="0" w:beforeAutospacing="0" w:after="0" w:afterAutospacing="0"/>
        <w:jc w:val="both"/>
        <w:rPr>
          <w:color w:val="000000" w:themeColor="text1"/>
        </w:rPr>
      </w:pPr>
    </w:p>
    <w:p w:rsidR="00F93BE8" w:rsidRDefault="00DB2EB3" w:rsidP="00AD5F44">
      <w:pPr>
        <w:spacing w:after="0" w:line="240" w:lineRule="auto"/>
        <w:jc w:val="both"/>
        <w:rPr>
          <w:rStyle w:val="Hypertextovprepojenie"/>
          <w:rFonts w:ascii="Times New Roman" w:hAnsi="Times New Roman" w:cs="Times New Roman"/>
          <w:color w:val="000000" w:themeColor="text1"/>
          <w:sz w:val="24"/>
          <w:szCs w:val="24"/>
        </w:rPr>
      </w:pPr>
      <w:hyperlink r:id="rId58" w:history="1">
        <w:r w:rsidR="001A5A0B" w:rsidRPr="00614D0D">
          <w:rPr>
            <w:rStyle w:val="Hypertextovprepojenie"/>
            <w:rFonts w:ascii="Times New Roman" w:hAnsi="Times New Roman" w:cs="Times New Roman"/>
            <w:color w:val="000000" w:themeColor="text1"/>
            <w:sz w:val="24"/>
            <w:szCs w:val="24"/>
          </w:rPr>
          <w:t>https://www.sportujeme.sk/preco-cvicit/</w:t>
        </w:r>
      </w:hyperlink>
    </w:p>
    <w:p w:rsidR="00DB2EB3" w:rsidRDefault="00DB2EB3" w:rsidP="00AD5F44">
      <w:pPr>
        <w:spacing w:after="0" w:line="240" w:lineRule="auto"/>
        <w:jc w:val="both"/>
        <w:rPr>
          <w:rStyle w:val="Hypertextovprepojenie"/>
          <w:rFonts w:ascii="Times New Roman" w:hAnsi="Times New Roman" w:cs="Times New Roman"/>
          <w:color w:val="000000" w:themeColor="text1"/>
          <w:sz w:val="24"/>
          <w:szCs w:val="24"/>
        </w:rPr>
      </w:pPr>
    </w:p>
    <w:p w:rsidR="00DB2EB3" w:rsidRDefault="00DB2EB3" w:rsidP="00AD5F44">
      <w:pPr>
        <w:spacing w:after="0" w:line="240" w:lineRule="auto"/>
        <w:jc w:val="both"/>
        <w:rPr>
          <w:rStyle w:val="Hypertextovprepojenie"/>
          <w:rFonts w:ascii="Lucida Handwriting" w:hAnsi="Lucida Handwriting" w:cs="Times New Roman"/>
          <w:color w:val="70AD47" w:themeColor="accent6"/>
          <w:sz w:val="96"/>
          <w:szCs w:val="96"/>
          <w:u w:val="none"/>
        </w:rPr>
      </w:pPr>
    </w:p>
    <w:p w:rsidR="00DB2EB3" w:rsidRDefault="00DB2EB3" w:rsidP="00AD5F44">
      <w:pPr>
        <w:spacing w:after="0" w:line="240" w:lineRule="auto"/>
        <w:jc w:val="both"/>
        <w:rPr>
          <w:rStyle w:val="Hypertextovprepojenie"/>
          <w:rFonts w:ascii="Lucida Handwriting" w:hAnsi="Lucida Handwriting" w:cs="Times New Roman"/>
          <w:color w:val="70AD47" w:themeColor="accent6"/>
          <w:sz w:val="96"/>
          <w:szCs w:val="96"/>
          <w:u w:val="none"/>
        </w:rPr>
      </w:pPr>
    </w:p>
    <w:p w:rsidR="00DB2EB3" w:rsidRPr="00DB2EB3" w:rsidRDefault="00DB2EB3" w:rsidP="00AD5F44">
      <w:pPr>
        <w:spacing w:after="0" w:line="240" w:lineRule="auto"/>
        <w:jc w:val="both"/>
        <w:rPr>
          <w:rFonts w:ascii="Lucida Handwriting" w:hAnsi="Lucida Handwriting" w:cs="Times New Roman"/>
          <w:color w:val="70AD47" w:themeColor="accent6"/>
          <w:sz w:val="96"/>
          <w:szCs w:val="96"/>
        </w:rPr>
      </w:pPr>
      <w:r w:rsidRPr="00DB2EB3">
        <w:rPr>
          <w:rStyle w:val="Hypertextovprepojenie"/>
          <w:rFonts w:ascii="Lucida Handwriting" w:hAnsi="Lucida Handwriting" w:cs="Times New Roman"/>
          <w:color w:val="70AD47" w:themeColor="accent6"/>
          <w:sz w:val="96"/>
          <w:szCs w:val="96"/>
          <w:u w:val="none"/>
        </w:rPr>
        <w:t>Vaše kolégium</w:t>
      </w:r>
      <w:r>
        <w:rPr>
          <w:rStyle w:val="Hypertextovprepojenie"/>
          <w:rFonts w:ascii="Lucida Handwriting" w:hAnsi="Lucida Handwriting" w:cs="Times New Roman"/>
          <w:color w:val="70AD47" w:themeColor="accent6"/>
          <w:sz w:val="96"/>
          <w:szCs w:val="96"/>
          <w:u w:val="none"/>
        </w:rPr>
        <w:t xml:space="preserve"> </w:t>
      </w:r>
      <w:r w:rsidRPr="00DB2EB3">
        <w:rPr>
          <w:rStyle w:val="Hypertextovprepojenie"/>
          <w:rFonts w:ascii="Lucida Handwriting" w:hAnsi="Lucida Handwriting" w:cs="Times New Roman"/>
          <w:color w:val="70AD47" w:themeColor="accent6"/>
          <w:sz w:val="96"/>
          <w:szCs w:val="96"/>
          <w:u w:val="none"/>
        </w:rPr>
        <w:sym w:font="Wingdings" w:char="F04A"/>
      </w:r>
      <w:bookmarkStart w:id="0" w:name="_GoBack"/>
      <w:bookmarkEnd w:id="0"/>
    </w:p>
    <w:sectPr w:rsidR="00DB2EB3" w:rsidRPr="00DB2EB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Helvetica">
    <w:panose1 w:val="020B0604020202020204"/>
    <w:charset w:val="EE"/>
    <w:family w:val="swiss"/>
    <w:pitch w:val="variable"/>
    <w:sig w:usb0="E0002EFF" w:usb1="C0007843"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B5D3A"/>
    <w:multiLevelType w:val="multilevel"/>
    <w:tmpl w:val="7438F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91E9C"/>
    <w:multiLevelType w:val="hybridMultilevel"/>
    <w:tmpl w:val="DFB84616"/>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 w15:restartNumberingAfterBreak="0">
    <w:nsid w:val="107F035A"/>
    <w:multiLevelType w:val="hybridMultilevel"/>
    <w:tmpl w:val="9606FF2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 w15:restartNumberingAfterBreak="0">
    <w:nsid w:val="194C28DA"/>
    <w:multiLevelType w:val="multilevel"/>
    <w:tmpl w:val="58B6CB2E"/>
    <w:lvl w:ilvl="0">
      <w:start w:val="1"/>
      <w:numFmt w:val="decimal"/>
      <w:lvlText w:val="%1."/>
      <w:lvlJc w:val="left"/>
      <w:pPr>
        <w:tabs>
          <w:tab w:val="num" w:pos="720"/>
        </w:tabs>
        <w:ind w:left="720" w:hanging="360"/>
      </w:pPr>
      <w:rPr>
        <w:rFonts w:hint="default"/>
        <w:sz w:val="32"/>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F759F5"/>
    <w:multiLevelType w:val="hybridMultilevel"/>
    <w:tmpl w:val="C30C1924"/>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 w15:restartNumberingAfterBreak="0">
    <w:nsid w:val="20FC0B87"/>
    <w:multiLevelType w:val="hybridMultilevel"/>
    <w:tmpl w:val="0AF49636"/>
    <w:lvl w:ilvl="0" w:tplc="041B0001">
      <w:start w:val="1"/>
      <w:numFmt w:val="bullet"/>
      <w:lvlText w:val=""/>
      <w:lvlJc w:val="left"/>
      <w:pPr>
        <w:ind w:left="1491" w:hanging="360"/>
      </w:pPr>
      <w:rPr>
        <w:rFonts w:ascii="Symbol" w:hAnsi="Symbol" w:hint="default"/>
      </w:rPr>
    </w:lvl>
    <w:lvl w:ilvl="1" w:tplc="041B0003" w:tentative="1">
      <w:start w:val="1"/>
      <w:numFmt w:val="bullet"/>
      <w:lvlText w:val="o"/>
      <w:lvlJc w:val="left"/>
      <w:pPr>
        <w:ind w:left="2211" w:hanging="360"/>
      </w:pPr>
      <w:rPr>
        <w:rFonts w:ascii="Courier New" w:hAnsi="Courier New" w:cs="Courier New" w:hint="default"/>
      </w:rPr>
    </w:lvl>
    <w:lvl w:ilvl="2" w:tplc="041B0005" w:tentative="1">
      <w:start w:val="1"/>
      <w:numFmt w:val="bullet"/>
      <w:lvlText w:val=""/>
      <w:lvlJc w:val="left"/>
      <w:pPr>
        <w:ind w:left="2931" w:hanging="360"/>
      </w:pPr>
      <w:rPr>
        <w:rFonts w:ascii="Wingdings" w:hAnsi="Wingdings" w:hint="default"/>
      </w:rPr>
    </w:lvl>
    <w:lvl w:ilvl="3" w:tplc="041B0001" w:tentative="1">
      <w:start w:val="1"/>
      <w:numFmt w:val="bullet"/>
      <w:lvlText w:val=""/>
      <w:lvlJc w:val="left"/>
      <w:pPr>
        <w:ind w:left="3651" w:hanging="360"/>
      </w:pPr>
      <w:rPr>
        <w:rFonts w:ascii="Symbol" w:hAnsi="Symbol" w:hint="default"/>
      </w:rPr>
    </w:lvl>
    <w:lvl w:ilvl="4" w:tplc="041B0003" w:tentative="1">
      <w:start w:val="1"/>
      <w:numFmt w:val="bullet"/>
      <w:lvlText w:val="o"/>
      <w:lvlJc w:val="left"/>
      <w:pPr>
        <w:ind w:left="4371" w:hanging="360"/>
      </w:pPr>
      <w:rPr>
        <w:rFonts w:ascii="Courier New" w:hAnsi="Courier New" w:cs="Courier New" w:hint="default"/>
      </w:rPr>
    </w:lvl>
    <w:lvl w:ilvl="5" w:tplc="041B0005" w:tentative="1">
      <w:start w:val="1"/>
      <w:numFmt w:val="bullet"/>
      <w:lvlText w:val=""/>
      <w:lvlJc w:val="left"/>
      <w:pPr>
        <w:ind w:left="5091" w:hanging="360"/>
      </w:pPr>
      <w:rPr>
        <w:rFonts w:ascii="Wingdings" w:hAnsi="Wingdings" w:hint="default"/>
      </w:rPr>
    </w:lvl>
    <w:lvl w:ilvl="6" w:tplc="041B0001" w:tentative="1">
      <w:start w:val="1"/>
      <w:numFmt w:val="bullet"/>
      <w:lvlText w:val=""/>
      <w:lvlJc w:val="left"/>
      <w:pPr>
        <w:ind w:left="5811" w:hanging="360"/>
      </w:pPr>
      <w:rPr>
        <w:rFonts w:ascii="Symbol" w:hAnsi="Symbol" w:hint="default"/>
      </w:rPr>
    </w:lvl>
    <w:lvl w:ilvl="7" w:tplc="041B0003" w:tentative="1">
      <w:start w:val="1"/>
      <w:numFmt w:val="bullet"/>
      <w:lvlText w:val="o"/>
      <w:lvlJc w:val="left"/>
      <w:pPr>
        <w:ind w:left="6531" w:hanging="360"/>
      </w:pPr>
      <w:rPr>
        <w:rFonts w:ascii="Courier New" w:hAnsi="Courier New" w:cs="Courier New" w:hint="default"/>
      </w:rPr>
    </w:lvl>
    <w:lvl w:ilvl="8" w:tplc="041B0005" w:tentative="1">
      <w:start w:val="1"/>
      <w:numFmt w:val="bullet"/>
      <w:lvlText w:val=""/>
      <w:lvlJc w:val="left"/>
      <w:pPr>
        <w:ind w:left="7251" w:hanging="360"/>
      </w:pPr>
      <w:rPr>
        <w:rFonts w:ascii="Wingdings" w:hAnsi="Wingdings" w:hint="default"/>
      </w:rPr>
    </w:lvl>
  </w:abstractNum>
  <w:abstractNum w:abstractNumId="6" w15:restartNumberingAfterBreak="0">
    <w:nsid w:val="20FF0004"/>
    <w:multiLevelType w:val="multilevel"/>
    <w:tmpl w:val="87A06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0863DA"/>
    <w:multiLevelType w:val="multilevel"/>
    <w:tmpl w:val="F196A098"/>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890E68"/>
    <w:multiLevelType w:val="multilevel"/>
    <w:tmpl w:val="B994F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976565"/>
    <w:multiLevelType w:val="hybridMultilevel"/>
    <w:tmpl w:val="4E7687F4"/>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0" w15:restartNumberingAfterBreak="0">
    <w:nsid w:val="24A86998"/>
    <w:multiLevelType w:val="multilevel"/>
    <w:tmpl w:val="7152D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FA0F0C"/>
    <w:multiLevelType w:val="hybridMultilevel"/>
    <w:tmpl w:val="F5F6717A"/>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2" w15:restartNumberingAfterBreak="0">
    <w:nsid w:val="35F64E5B"/>
    <w:multiLevelType w:val="multilevel"/>
    <w:tmpl w:val="7E38978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66520F"/>
    <w:multiLevelType w:val="multilevel"/>
    <w:tmpl w:val="90E4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CC1525"/>
    <w:multiLevelType w:val="multilevel"/>
    <w:tmpl w:val="A36E35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2025C4"/>
    <w:multiLevelType w:val="hybridMultilevel"/>
    <w:tmpl w:val="0572290A"/>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6" w15:restartNumberingAfterBreak="0">
    <w:nsid w:val="51364D45"/>
    <w:multiLevelType w:val="multilevel"/>
    <w:tmpl w:val="2856D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1320C7"/>
    <w:multiLevelType w:val="multilevel"/>
    <w:tmpl w:val="48CC3BEA"/>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1D7B5C"/>
    <w:multiLevelType w:val="multilevel"/>
    <w:tmpl w:val="8DA80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740462"/>
    <w:multiLevelType w:val="hybridMultilevel"/>
    <w:tmpl w:val="29D65A6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634E02D7"/>
    <w:multiLevelType w:val="multilevel"/>
    <w:tmpl w:val="6100A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844F5E"/>
    <w:multiLevelType w:val="hybridMultilevel"/>
    <w:tmpl w:val="37448496"/>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2" w15:restartNumberingAfterBreak="0">
    <w:nsid w:val="6A200A55"/>
    <w:multiLevelType w:val="hybridMultilevel"/>
    <w:tmpl w:val="7ECA921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A60351C"/>
    <w:multiLevelType w:val="multilevel"/>
    <w:tmpl w:val="55180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E775DD"/>
    <w:multiLevelType w:val="multilevel"/>
    <w:tmpl w:val="C026E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8F58A6"/>
    <w:multiLevelType w:val="multilevel"/>
    <w:tmpl w:val="45E24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F36EEF"/>
    <w:multiLevelType w:val="multilevel"/>
    <w:tmpl w:val="3962D276"/>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abstractNumId w:val="6"/>
  </w:num>
  <w:num w:numId="2">
    <w:abstractNumId w:val="3"/>
  </w:num>
  <w:num w:numId="3">
    <w:abstractNumId w:val="17"/>
  </w:num>
  <w:num w:numId="4">
    <w:abstractNumId w:val="20"/>
  </w:num>
  <w:num w:numId="5">
    <w:abstractNumId w:val="16"/>
  </w:num>
  <w:num w:numId="6">
    <w:abstractNumId w:val="8"/>
  </w:num>
  <w:num w:numId="7">
    <w:abstractNumId w:val="25"/>
  </w:num>
  <w:num w:numId="8">
    <w:abstractNumId w:val="24"/>
  </w:num>
  <w:num w:numId="9">
    <w:abstractNumId w:val="7"/>
  </w:num>
  <w:num w:numId="10">
    <w:abstractNumId w:val="14"/>
  </w:num>
  <w:num w:numId="11">
    <w:abstractNumId w:val="26"/>
  </w:num>
  <w:num w:numId="12">
    <w:abstractNumId w:val="22"/>
  </w:num>
  <w:num w:numId="13">
    <w:abstractNumId w:val="12"/>
  </w:num>
  <w:num w:numId="14">
    <w:abstractNumId w:val="13"/>
  </w:num>
  <w:num w:numId="15">
    <w:abstractNumId w:val="0"/>
  </w:num>
  <w:num w:numId="16">
    <w:abstractNumId w:val="18"/>
  </w:num>
  <w:num w:numId="17">
    <w:abstractNumId w:val="23"/>
  </w:num>
  <w:num w:numId="18">
    <w:abstractNumId w:val="10"/>
  </w:num>
  <w:num w:numId="19">
    <w:abstractNumId w:val="19"/>
  </w:num>
  <w:num w:numId="20">
    <w:abstractNumId w:val="21"/>
  </w:num>
  <w:num w:numId="21">
    <w:abstractNumId w:val="4"/>
  </w:num>
  <w:num w:numId="22">
    <w:abstractNumId w:val="5"/>
  </w:num>
  <w:num w:numId="23">
    <w:abstractNumId w:val="9"/>
  </w:num>
  <w:num w:numId="24">
    <w:abstractNumId w:val="11"/>
  </w:num>
  <w:num w:numId="25">
    <w:abstractNumId w:val="15"/>
  </w:num>
  <w:num w:numId="26">
    <w:abstractNumId w:val="1"/>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3BB"/>
    <w:rsid w:val="000516D7"/>
    <w:rsid w:val="000621ED"/>
    <w:rsid w:val="00097C3F"/>
    <w:rsid w:val="000D6970"/>
    <w:rsid w:val="000E3760"/>
    <w:rsid w:val="001478EB"/>
    <w:rsid w:val="00154634"/>
    <w:rsid w:val="001631E5"/>
    <w:rsid w:val="001A5A0B"/>
    <w:rsid w:val="001E1003"/>
    <w:rsid w:val="001E3939"/>
    <w:rsid w:val="002E426F"/>
    <w:rsid w:val="003B02BA"/>
    <w:rsid w:val="003D245A"/>
    <w:rsid w:val="003F729C"/>
    <w:rsid w:val="0044546C"/>
    <w:rsid w:val="00486801"/>
    <w:rsid w:val="00495E2F"/>
    <w:rsid w:val="004B218F"/>
    <w:rsid w:val="004B4266"/>
    <w:rsid w:val="00560A72"/>
    <w:rsid w:val="005C69FD"/>
    <w:rsid w:val="00614D0D"/>
    <w:rsid w:val="00710866"/>
    <w:rsid w:val="007323BB"/>
    <w:rsid w:val="007725A0"/>
    <w:rsid w:val="007D0215"/>
    <w:rsid w:val="007F3D9F"/>
    <w:rsid w:val="008067BC"/>
    <w:rsid w:val="008638EB"/>
    <w:rsid w:val="008E1DB2"/>
    <w:rsid w:val="00961130"/>
    <w:rsid w:val="00971FE3"/>
    <w:rsid w:val="0098275B"/>
    <w:rsid w:val="009A0063"/>
    <w:rsid w:val="00A52003"/>
    <w:rsid w:val="00AD5F44"/>
    <w:rsid w:val="00BF04B4"/>
    <w:rsid w:val="00BF2986"/>
    <w:rsid w:val="00D35EDD"/>
    <w:rsid w:val="00D507AD"/>
    <w:rsid w:val="00D5104A"/>
    <w:rsid w:val="00D92636"/>
    <w:rsid w:val="00DB2EB3"/>
    <w:rsid w:val="00E119B9"/>
    <w:rsid w:val="00E45D26"/>
    <w:rsid w:val="00E500F6"/>
    <w:rsid w:val="00F45E76"/>
    <w:rsid w:val="00F53E85"/>
    <w:rsid w:val="00F93BE8"/>
    <w:rsid w:val="00F97CB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A0C0F5-D60D-4FBE-B9C2-0FAD472A8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7323BB"/>
  </w:style>
  <w:style w:type="paragraph" w:styleId="Nadpis1">
    <w:name w:val="heading 1"/>
    <w:basedOn w:val="Normlny"/>
    <w:link w:val="Nadpis1Char"/>
    <w:uiPriority w:val="9"/>
    <w:qFormat/>
    <w:rsid w:val="007323B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k-SK"/>
    </w:rPr>
  </w:style>
  <w:style w:type="paragraph" w:styleId="Nadpis2">
    <w:name w:val="heading 2"/>
    <w:basedOn w:val="Normlny"/>
    <w:link w:val="Nadpis2Char"/>
    <w:uiPriority w:val="9"/>
    <w:qFormat/>
    <w:rsid w:val="007323BB"/>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paragraph" w:styleId="Nadpis3">
    <w:name w:val="heading 3"/>
    <w:basedOn w:val="Normlny"/>
    <w:next w:val="Normlny"/>
    <w:link w:val="Nadpis3Char"/>
    <w:uiPriority w:val="9"/>
    <w:semiHidden/>
    <w:unhideWhenUsed/>
    <w:qFormat/>
    <w:rsid w:val="007F3D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7323BB"/>
    <w:rPr>
      <w:rFonts w:ascii="Times New Roman" w:eastAsia="Times New Roman" w:hAnsi="Times New Roman" w:cs="Times New Roman"/>
      <w:b/>
      <w:bCs/>
      <w:kern w:val="36"/>
      <w:sz w:val="48"/>
      <w:szCs w:val="48"/>
      <w:lang w:eastAsia="sk-SK"/>
    </w:rPr>
  </w:style>
  <w:style w:type="character" w:customStyle="1" w:styleId="Nadpis2Char">
    <w:name w:val="Nadpis 2 Char"/>
    <w:basedOn w:val="Predvolenpsmoodseku"/>
    <w:link w:val="Nadpis2"/>
    <w:uiPriority w:val="9"/>
    <w:rsid w:val="007323BB"/>
    <w:rPr>
      <w:rFonts w:ascii="Times New Roman" w:eastAsia="Times New Roman" w:hAnsi="Times New Roman" w:cs="Times New Roman"/>
      <w:b/>
      <w:bCs/>
      <w:sz w:val="36"/>
      <w:szCs w:val="36"/>
      <w:lang w:eastAsia="sk-SK"/>
    </w:rPr>
  </w:style>
  <w:style w:type="paragraph" w:styleId="Normlnywebov">
    <w:name w:val="Normal (Web)"/>
    <w:basedOn w:val="Normlny"/>
    <w:uiPriority w:val="99"/>
    <w:unhideWhenUsed/>
    <w:rsid w:val="007323BB"/>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7323BB"/>
    <w:rPr>
      <w:b/>
      <w:bCs/>
    </w:rPr>
  </w:style>
  <w:style w:type="character" w:styleId="Hypertextovprepojenie">
    <w:name w:val="Hyperlink"/>
    <w:basedOn w:val="Predvolenpsmoodseku"/>
    <w:uiPriority w:val="99"/>
    <w:unhideWhenUsed/>
    <w:rsid w:val="007323BB"/>
    <w:rPr>
      <w:color w:val="0563C1" w:themeColor="hyperlink"/>
      <w:u w:val="single"/>
    </w:rPr>
  </w:style>
  <w:style w:type="character" w:customStyle="1" w:styleId="Nadpis3Char">
    <w:name w:val="Nadpis 3 Char"/>
    <w:basedOn w:val="Predvolenpsmoodseku"/>
    <w:link w:val="Nadpis3"/>
    <w:uiPriority w:val="9"/>
    <w:semiHidden/>
    <w:rsid w:val="007F3D9F"/>
    <w:rPr>
      <w:rFonts w:asciiTheme="majorHAnsi" w:eastAsiaTheme="majorEastAsia" w:hAnsiTheme="majorHAnsi" w:cstheme="majorBidi"/>
      <w:color w:val="1F4D78" w:themeColor="accent1" w:themeShade="7F"/>
      <w:sz w:val="24"/>
      <w:szCs w:val="24"/>
    </w:rPr>
  </w:style>
  <w:style w:type="character" w:styleId="Zvraznenie">
    <w:name w:val="Emphasis"/>
    <w:basedOn w:val="Predvolenpsmoodseku"/>
    <w:uiPriority w:val="20"/>
    <w:qFormat/>
    <w:rsid w:val="00560A72"/>
    <w:rPr>
      <w:i/>
      <w:iCs/>
    </w:rPr>
  </w:style>
  <w:style w:type="character" w:customStyle="1" w:styleId="numberofcomment">
    <w:name w:val="numberofcomment"/>
    <w:basedOn w:val="Predvolenpsmoodseku"/>
    <w:rsid w:val="00E119B9"/>
  </w:style>
  <w:style w:type="character" w:customStyle="1" w:styleId="disqus-count">
    <w:name w:val="disqus-count"/>
    <w:basedOn w:val="Predvolenpsmoodseku"/>
    <w:rsid w:val="00E119B9"/>
  </w:style>
  <w:style w:type="paragraph" w:customStyle="1" w:styleId="perex">
    <w:name w:val="perex"/>
    <w:basedOn w:val="Normlny"/>
    <w:rsid w:val="00E119B9"/>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desc">
    <w:name w:val="desc"/>
    <w:basedOn w:val="Normlny"/>
    <w:rsid w:val="00E119B9"/>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author">
    <w:name w:val="author"/>
    <w:basedOn w:val="Normlny"/>
    <w:rsid w:val="00E119B9"/>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apple-converted-space">
    <w:name w:val="apple-converted-space"/>
    <w:basedOn w:val="Predvolenpsmoodseku"/>
    <w:rsid w:val="00A52003"/>
  </w:style>
  <w:style w:type="paragraph" w:styleId="Odsekzoznamu">
    <w:name w:val="List Paragraph"/>
    <w:basedOn w:val="Normlny"/>
    <w:uiPriority w:val="34"/>
    <w:qFormat/>
    <w:rsid w:val="00A52003"/>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3.jpeg"/><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6.jpeg"/><Relationship Id="rId47" Type="http://schemas.openxmlformats.org/officeDocument/2006/relationships/hyperlink" Target="http://www.delimano.sk/clanky/7-dovodov-preco-jest-mliecne-produkty" TargetMode="External"/><Relationship Id="rId50" Type="http://schemas.openxmlformats.org/officeDocument/2006/relationships/image" Target="media/image41.jpeg"/><Relationship Id="rId55" Type="http://schemas.openxmlformats.org/officeDocument/2006/relationships/hyperlink" Target="https://sk.wikipedia.org/wiki/Kalokagatia"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s://www.google.sk/url?sa=i&amp;rct=j&amp;q=&amp;esrc=s&amp;source=images&amp;cd=&amp;ved=0ahUKEwjNz5WmyMvQAhVPkRQKHc5hBXcQjRwIBw&amp;url=http://www.tomashoracek.cz/cz/V%C3%BD%C5%BEiva%20nejen%20pro%20sportovce/&amp;psig=AFQjCNFC089V1in8eemfVzTzhkkOTGdCnA&amp;ust=1480426355671527" TargetMode="External"/><Relationship Id="rId38" Type="http://schemas.openxmlformats.org/officeDocument/2006/relationships/image" Target="media/image32.jpeg"/><Relationship Id="rId46" Type="http://schemas.openxmlformats.org/officeDocument/2006/relationships/image" Target="media/image39.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image" Target="media/image35.jpeg"/><Relationship Id="rId54" Type="http://schemas.openxmlformats.org/officeDocument/2006/relationships/hyperlink" Target="https://www.sportujeme.sk/lebo-ufo/" TargetMode="Externa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yperlink" Target="http://akoschudnut.webovac.sk/6-dovodov-preco-jest-ovocie-a-zeleninu/" TargetMode="External"/><Relationship Id="rId53" Type="http://schemas.openxmlformats.org/officeDocument/2006/relationships/hyperlink" Target="http://www.pluska.sk/rady-tipy/9-skvelych-dovodov-preco-pit-cistu-vodu.html" TargetMode="External"/><Relationship Id="rId58" Type="http://schemas.openxmlformats.org/officeDocument/2006/relationships/hyperlink" Target="https://www.sportujeme.sk/preco-cvicit/" TargetMode="External"/><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0.jpeg"/><Relationship Id="rId49" Type="http://schemas.openxmlformats.org/officeDocument/2006/relationships/hyperlink" Target="http://www.chrien.sk/sk/tipy/preco_jest_ryby.aspx" TargetMode="External"/><Relationship Id="rId57" Type="http://schemas.openxmlformats.org/officeDocument/2006/relationships/hyperlink" Target="https://www.sportujeme.sk/katarina-bergendiova-sport-imunita-alergie-a-bronchialna-astma-video/"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38.jpeg"/><Relationship Id="rId52" Type="http://schemas.openxmlformats.org/officeDocument/2006/relationships/image" Target="media/image42.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https://www.google.sk/url?sa=i&amp;rct=j&amp;q=&amp;esrc=s&amp;source=images&amp;cd=&amp;ved=0ahUKEwjEioTSzsvQAhWJXRQKHXI0BXcQjRwIBw&amp;url=http://rysava.websnadno.cz/prvouka_3.roc/clovek_vyziva1.htm&amp;psig=AFQjCNFC089V1in8eemfVzTzhkkOTGdCnA&amp;ust=1480426355671527" TargetMode="External"/><Relationship Id="rId43" Type="http://schemas.openxmlformats.org/officeDocument/2006/relationships/image" Target="media/image37.jpeg"/><Relationship Id="rId48" Type="http://schemas.openxmlformats.org/officeDocument/2006/relationships/image" Target="media/image40.jpeg"/><Relationship Id="rId56" Type="http://schemas.openxmlformats.org/officeDocument/2006/relationships/image" Target="media/image43.jpeg"/><Relationship Id="rId8" Type="http://schemas.openxmlformats.org/officeDocument/2006/relationships/image" Target="media/image4.jpeg"/><Relationship Id="rId51" Type="http://schemas.openxmlformats.org/officeDocument/2006/relationships/hyperlink" Target="http://wanda.atlas.sk/3-dovody-preco-jest-celozrnne-pecivo/wellness-a-fit/chudnutie/786684.html" TargetMode="External"/><Relationship Id="rId3" Type="http://schemas.openxmlformats.org/officeDocument/2006/relationships/settings" Target="setting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27</Pages>
  <Words>5294</Words>
  <Characters>30182</Characters>
  <Application>Microsoft Office Word</Application>
  <DocSecurity>0</DocSecurity>
  <Lines>251</Lines>
  <Paragraphs>70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35406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Brčeková</dc:creator>
  <cp:keywords/>
  <dc:description/>
  <cp:lastModifiedBy>Eva Brčeková</cp:lastModifiedBy>
  <cp:revision>71</cp:revision>
  <dcterms:created xsi:type="dcterms:W3CDTF">2017-02-12T21:35:00Z</dcterms:created>
  <dcterms:modified xsi:type="dcterms:W3CDTF">2017-02-16T19:08:00Z</dcterms:modified>
</cp:coreProperties>
</file>